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19A00" w14:textId="459A86D5" w:rsidR="00930369" w:rsidRPr="00FC0479" w:rsidRDefault="00930369" w:rsidP="00CC26D1">
      <w:pPr>
        <w:pStyle w:val="Tittel"/>
        <w:jc w:val="center"/>
      </w:pPr>
      <w:r w:rsidRPr="00170568">
        <w:t>RAMMEAVTALE</w:t>
      </w:r>
    </w:p>
    <w:p w14:paraId="2DEDFA39" w14:textId="77777777" w:rsidR="00930369" w:rsidRPr="00FC0479" w:rsidRDefault="00930369" w:rsidP="00CC26D1">
      <w:pPr>
        <w:pStyle w:val="Tittel"/>
        <w:jc w:val="center"/>
      </w:pPr>
      <w:r>
        <w:t>for</w:t>
      </w:r>
    </w:p>
    <w:p w14:paraId="1DA518E0" w14:textId="6BB52437" w:rsidR="00930369" w:rsidRPr="00FC0479" w:rsidRDefault="006D13C2" w:rsidP="00CC26D1">
      <w:pPr>
        <w:pStyle w:val="Tittel"/>
        <w:jc w:val="center"/>
      </w:pPr>
      <w:r>
        <w:t>a</w:t>
      </w:r>
      <w:r w:rsidR="00E56945">
        <w:t>rkitekt og rådgivende ingeniører</w:t>
      </w:r>
    </w:p>
    <w:p w14:paraId="61B81DBE" w14:textId="77777777" w:rsidR="00930369" w:rsidRPr="00412AEC" w:rsidRDefault="00930369" w:rsidP="006D13C2">
      <w:pPr>
        <w:jc w:val="center"/>
      </w:pPr>
    </w:p>
    <w:p w14:paraId="6F59F017" w14:textId="77777777" w:rsidR="00930369" w:rsidRPr="00412AEC" w:rsidRDefault="00930369" w:rsidP="006D13C2">
      <w:pPr>
        <w:jc w:val="center"/>
      </w:pPr>
      <w:r w:rsidRPr="00412AEC">
        <w:t>mellom</w:t>
      </w:r>
    </w:p>
    <w:p w14:paraId="685C9C09" w14:textId="77777777" w:rsidR="00930369" w:rsidRPr="00412AEC" w:rsidRDefault="00930369" w:rsidP="006D13C2">
      <w:pPr>
        <w:jc w:val="center"/>
      </w:pPr>
    </w:p>
    <w:p w14:paraId="43DB04DF" w14:textId="1F3B3CE8" w:rsidR="00930369" w:rsidRPr="009D4E93" w:rsidRDefault="00105E96" w:rsidP="006D13C2">
      <w:pPr>
        <w:jc w:val="center"/>
        <w:rPr>
          <w:b/>
          <w:bCs/>
        </w:rPr>
      </w:pPr>
      <w:r w:rsidRPr="009D4E93">
        <w:rPr>
          <w:b/>
          <w:bCs/>
        </w:rPr>
        <w:t xml:space="preserve">Stange </w:t>
      </w:r>
      <w:r w:rsidR="006D13C2" w:rsidRPr="009D4E93">
        <w:rPr>
          <w:b/>
          <w:bCs/>
        </w:rPr>
        <w:t>k</w:t>
      </w:r>
      <w:r w:rsidRPr="009D4E93">
        <w:rPr>
          <w:b/>
          <w:bCs/>
        </w:rPr>
        <w:t>ommune</w:t>
      </w:r>
    </w:p>
    <w:p w14:paraId="4456C5AA" w14:textId="7A4CFE0E" w:rsidR="00930369" w:rsidRPr="00412AEC" w:rsidRDefault="00930369" w:rsidP="006D13C2">
      <w:pPr>
        <w:jc w:val="center"/>
      </w:pPr>
      <w:r w:rsidRPr="00412AEC">
        <w:t>(heretter kalt Oppdragsgiver)</w:t>
      </w:r>
    </w:p>
    <w:p w14:paraId="4FE9DEC0" w14:textId="3A5A3B3B" w:rsidR="00930369" w:rsidRPr="00412AEC" w:rsidRDefault="00930369" w:rsidP="006D13C2">
      <w:pPr>
        <w:jc w:val="center"/>
      </w:pPr>
      <w:r>
        <w:t xml:space="preserve">Organisasjonsnr. </w:t>
      </w:r>
      <w:r w:rsidR="3708F619" w:rsidRPr="14290280">
        <w:rPr>
          <w:highlight w:val="yellow"/>
        </w:rPr>
        <w:t>970 169 717</w:t>
      </w:r>
    </w:p>
    <w:p w14:paraId="5A135D57" w14:textId="77777777" w:rsidR="00930369" w:rsidRPr="00412AEC" w:rsidRDefault="00930369" w:rsidP="006D13C2">
      <w:pPr>
        <w:jc w:val="center"/>
      </w:pPr>
    </w:p>
    <w:p w14:paraId="33F0BA88" w14:textId="77777777" w:rsidR="00930369" w:rsidRPr="00412AEC" w:rsidRDefault="00930369" w:rsidP="006D13C2">
      <w:pPr>
        <w:jc w:val="center"/>
      </w:pPr>
      <w:r w:rsidRPr="00412AEC">
        <w:t>og</w:t>
      </w:r>
    </w:p>
    <w:p w14:paraId="3530CAC6" w14:textId="77777777" w:rsidR="00930369" w:rsidRPr="00412AEC" w:rsidRDefault="00930369" w:rsidP="006D13C2">
      <w:pPr>
        <w:jc w:val="center"/>
      </w:pPr>
    </w:p>
    <w:p w14:paraId="2BDFDFD4" w14:textId="77777777" w:rsidR="00930369" w:rsidRPr="009D4E93" w:rsidRDefault="00930369" w:rsidP="006D13C2">
      <w:pPr>
        <w:jc w:val="center"/>
        <w:rPr>
          <w:b/>
          <w:bCs/>
        </w:rPr>
      </w:pPr>
      <w:r w:rsidRPr="009D4E93">
        <w:rPr>
          <w:b/>
          <w:bCs/>
          <w:highlight w:val="yellow"/>
        </w:rPr>
        <w:t>NN</w:t>
      </w:r>
    </w:p>
    <w:p w14:paraId="469A8FF2" w14:textId="1B7C3D4C" w:rsidR="00930369" w:rsidRPr="00412AEC" w:rsidRDefault="00930369" w:rsidP="006D13C2">
      <w:pPr>
        <w:jc w:val="center"/>
      </w:pPr>
      <w:r w:rsidRPr="00412AEC">
        <w:t xml:space="preserve">(heretter kalt </w:t>
      </w:r>
      <w:r w:rsidR="00012E0F">
        <w:t>Leverandør</w:t>
      </w:r>
      <w:r w:rsidRPr="00412AEC">
        <w:t>)</w:t>
      </w:r>
    </w:p>
    <w:p w14:paraId="32911F24" w14:textId="77777777" w:rsidR="00930369" w:rsidRPr="00412AEC" w:rsidRDefault="00930369" w:rsidP="006D13C2">
      <w:pPr>
        <w:jc w:val="center"/>
      </w:pPr>
      <w:r w:rsidRPr="00412AEC">
        <w:t xml:space="preserve">Organisasjonsnr. </w:t>
      </w:r>
      <w:r w:rsidRPr="00412AEC">
        <w:rPr>
          <w:highlight w:val="yellow"/>
        </w:rPr>
        <w:t>XXX XXX XXX</w:t>
      </w:r>
    </w:p>
    <w:p w14:paraId="046474F5" w14:textId="77777777" w:rsidR="00930369" w:rsidRPr="00412AEC" w:rsidRDefault="00930369" w:rsidP="006D13C2">
      <w:pPr>
        <w:jc w:val="center"/>
      </w:pPr>
    </w:p>
    <w:p w14:paraId="66D661CA" w14:textId="77777777" w:rsidR="00930369" w:rsidRPr="00FC0479" w:rsidRDefault="00930369" w:rsidP="006D13C2">
      <w:pPr>
        <w:jc w:val="center"/>
        <w:rPr>
          <w:sz w:val="40"/>
          <w:szCs w:val="40"/>
        </w:rPr>
      </w:pPr>
    </w:p>
    <w:p w14:paraId="4972789F" w14:textId="2EA89F9E" w:rsidR="00930369" w:rsidRDefault="00930369" w:rsidP="006D13C2">
      <w:pPr>
        <w:jc w:val="center"/>
      </w:pPr>
      <w:r>
        <w:t>Anskaffelsens s</w:t>
      </w:r>
      <w:r w:rsidRPr="00CC1860">
        <w:t xml:space="preserve">aksnr. </w:t>
      </w:r>
      <w:r w:rsidR="005D1BA2">
        <w:t>XX</w:t>
      </w:r>
      <w:r w:rsidR="003836DA">
        <w:t>/</w:t>
      </w:r>
      <w:r w:rsidR="005D1BA2">
        <w:t>xxxxx</w:t>
      </w:r>
    </w:p>
    <w:p w14:paraId="7B10D57F" w14:textId="3C0AA937" w:rsidR="00B41B55" w:rsidRDefault="00930369" w:rsidP="009D4E93">
      <w:pPr>
        <w:jc w:val="center"/>
      </w:pPr>
      <w:r w:rsidRPr="00F27FBA">
        <w:t xml:space="preserve">Avtalens saksnr. </w:t>
      </w:r>
      <w:r w:rsidRPr="004F131F">
        <w:rPr>
          <w:highlight w:val="yellow"/>
        </w:rPr>
        <w:t>XX/XXX</w:t>
      </w:r>
    </w:p>
    <w:p w14:paraId="49D60B2C" w14:textId="337770AD" w:rsidR="00FD2D91" w:rsidRDefault="00FD2D91" w:rsidP="009D4E93">
      <w:pPr>
        <w:jc w:val="center"/>
      </w:pPr>
    </w:p>
    <w:p w14:paraId="082A6096" w14:textId="77777777" w:rsidR="00FD2D91" w:rsidRDefault="00FD2D91" w:rsidP="009D4E93">
      <w:pPr>
        <w:jc w:val="center"/>
      </w:pPr>
    </w:p>
    <w:p w14:paraId="30C0D0A1" w14:textId="77777777" w:rsidR="00B41B55" w:rsidRDefault="00B41B55" w:rsidP="009D4E93">
      <w:pPr>
        <w:jc w:val="center"/>
      </w:pPr>
    </w:p>
    <w:p w14:paraId="478A375D" w14:textId="77777777" w:rsidR="00930369" w:rsidRPr="00CC1860" w:rsidRDefault="00930369" w:rsidP="006D13C2">
      <w:pPr>
        <w:jc w:val="center"/>
      </w:pPr>
    </w:p>
    <w:p w14:paraId="1C7ACF31" w14:textId="77777777" w:rsidR="00930369" w:rsidRPr="00082CFA" w:rsidRDefault="00930369" w:rsidP="006D13C2">
      <w:pPr>
        <w:jc w:val="center"/>
      </w:pPr>
    </w:p>
    <w:p w14:paraId="2E6B4D90" w14:textId="77777777" w:rsidR="00930369" w:rsidRDefault="00930369" w:rsidP="006D13C2">
      <w:pPr>
        <w:jc w:val="center"/>
      </w:pPr>
    </w:p>
    <w:p w14:paraId="087C56F1" w14:textId="584983CC" w:rsidR="00930369" w:rsidRPr="00A131C9" w:rsidRDefault="00930369" w:rsidP="009D4E93">
      <w:pPr>
        <w:jc w:val="center"/>
        <w:rPr>
          <w:b/>
          <w:i/>
        </w:rPr>
      </w:pPr>
      <w:r w:rsidRPr="00132B4F">
        <w:br w:type="page"/>
      </w:r>
    </w:p>
    <w:sdt>
      <w:sdtPr>
        <w:rPr>
          <w:rFonts w:asciiTheme="minorHAnsi" w:eastAsia="Times New Roman" w:hAnsiTheme="minorHAnsi" w:cs="Times New Roman"/>
          <w:b w:val="0"/>
          <w:bCs w:val="0"/>
          <w:color w:val="auto"/>
          <w:sz w:val="22"/>
          <w:szCs w:val="22"/>
        </w:rPr>
        <w:id w:val="-1257742495"/>
        <w:docPartObj>
          <w:docPartGallery w:val="Table of Contents"/>
          <w:docPartUnique/>
        </w:docPartObj>
      </w:sdtPr>
      <w:sdtContent>
        <w:p w14:paraId="252011A7" w14:textId="77777777" w:rsidR="00930369" w:rsidRDefault="00930369" w:rsidP="00930369">
          <w:pPr>
            <w:pStyle w:val="Overskriftforinnholdsfortegnelse"/>
          </w:pPr>
          <w:r>
            <w:t>Innhold</w:t>
          </w:r>
        </w:p>
        <w:p w14:paraId="36D971AC" w14:textId="623F6645" w:rsidR="004018BD" w:rsidRDefault="00930369">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r>
            <w:fldChar w:fldCharType="begin"/>
          </w:r>
          <w:r>
            <w:instrText xml:space="preserve"> TOC \o "1-3" \h \z \u </w:instrText>
          </w:r>
          <w:r>
            <w:fldChar w:fldCharType="separate"/>
          </w:r>
          <w:hyperlink w:anchor="_Toc230877611" w:history="1">
            <w:r w:rsidR="004018BD" w:rsidRPr="00E556E0">
              <w:rPr>
                <w:rStyle w:val="Hyperkobling"/>
                <w:noProof/>
              </w:rPr>
              <w:t>1</w:t>
            </w:r>
            <w:r w:rsidR="004018BD">
              <w:rPr>
                <w:rFonts w:eastAsiaTheme="minorEastAsia" w:cstheme="minorBidi"/>
                <w:b w:val="0"/>
                <w:bCs w:val="0"/>
                <w:caps w:val="0"/>
                <w:noProof/>
                <w:kern w:val="2"/>
                <w:sz w:val="24"/>
                <w:szCs w:val="24"/>
                <w:lang w:val="nn-NO" w:eastAsia="nn-NO"/>
                <w14:ligatures w14:val="standardContextual"/>
              </w:rPr>
              <w:tab/>
            </w:r>
            <w:r w:rsidR="004018BD" w:rsidRPr="00E556E0">
              <w:rPr>
                <w:rStyle w:val="Hyperkobling"/>
                <w:noProof/>
              </w:rPr>
              <w:t>Rammeavtalen</w:t>
            </w:r>
            <w:r w:rsidR="004018BD">
              <w:rPr>
                <w:noProof/>
                <w:webHidden/>
              </w:rPr>
              <w:tab/>
            </w:r>
            <w:r w:rsidR="004018BD">
              <w:rPr>
                <w:noProof/>
                <w:webHidden/>
              </w:rPr>
              <w:fldChar w:fldCharType="begin"/>
            </w:r>
            <w:r w:rsidR="004018BD">
              <w:rPr>
                <w:noProof/>
                <w:webHidden/>
              </w:rPr>
              <w:instrText xml:space="preserve"> PAGEREF _Toc230877611 \h </w:instrText>
            </w:r>
            <w:r w:rsidR="004018BD">
              <w:rPr>
                <w:noProof/>
                <w:webHidden/>
              </w:rPr>
            </w:r>
            <w:r w:rsidR="004018BD">
              <w:rPr>
                <w:noProof/>
                <w:webHidden/>
              </w:rPr>
              <w:fldChar w:fldCharType="separate"/>
            </w:r>
            <w:r w:rsidR="004018BD">
              <w:rPr>
                <w:noProof/>
                <w:webHidden/>
              </w:rPr>
              <w:t>4</w:t>
            </w:r>
            <w:r w:rsidR="004018BD">
              <w:rPr>
                <w:noProof/>
                <w:webHidden/>
              </w:rPr>
              <w:fldChar w:fldCharType="end"/>
            </w:r>
          </w:hyperlink>
        </w:p>
        <w:p w14:paraId="4EEAB437" w14:textId="72497F80"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12" w:history="1">
            <w:r w:rsidRPr="00E556E0">
              <w:rPr>
                <w:rStyle w:val="Hyperkobling"/>
                <w:noProof/>
              </w:rPr>
              <w:t>1.1</w:t>
            </w:r>
            <w:r>
              <w:rPr>
                <w:rFonts w:eastAsiaTheme="minorEastAsia" w:cstheme="minorBidi"/>
                <w:smallCaps w:val="0"/>
                <w:noProof/>
                <w:kern w:val="2"/>
                <w:sz w:val="24"/>
                <w:szCs w:val="24"/>
                <w:lang w:val="nn-NO" w:eastAsia="nn-NO"/>
                <w14:ligatures w14:val="standardContextual"/>
              </w:rPr>
              <w:tab/>
            </w:r>
            <w:r w:rsidRPr="00E556E0">
              <w:rPr>
                <w:rStyle w:val="Hyperkobling"/>
                <w:noProof/>
              </w:rPr>
              <w:t>Rammeavtalens dokumenter</w:t>
            </w:r>
            <w:r>
              <w:rPr>
                <w:noProof/>
                <w:webHidden/>
              </w:rPr>
              <w:tab/>
            </w:r>
            <w:r>
              <w:rPr>
                <w:noProof/>
                <w:webHidden/>
              </w:rPr>
              <w:fldChar w:fldCharType="begin"/>
            </w:r>
            <w:r>
              <w:rPr>
                <w:noProof/>
                <w:webHidden/>
              </w:rPr>
              <w:instrText xml:space="preserve"> PAGEREF _Toc230877612 \h </w:instrText>
            </w:r>
            <w:r>
              <w:rPr>
                <w:noProof/>
                <w:webHidden/>
              </w:rPr>
            </w:r>
            <w:r>
              <w:rPr>
                <w:noProof/>
                <w:webHidden/>
              </w:rPr>
              <w:fldChar w:fldCharType="separate"/>
            </w:r>
            <w:r>
              <w:rPr>
                <w:noProof/>
                <w:webHidden/>
              </w:rPr>
              <w:t>4</w:t>
            </w:r>
            <w:r>
              <w:rPr>
                <w:noProof/>
                <w:webHidden/>
              </w:rPr>
              <w:fldChar w:fldCharType="end"/>
            </w:r>
          </w:hyperlink>
        </w:p>
        <w:p w14:paraId="1D108EEE" w14:textId="786FA2D0"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14" w:history="1">
            <w:r w:rsidRPr="00E556E0">
              <w:rPr>
                <w:rStyle w:val="Hyperkobling"/>
                <w:noProof/>
              </w:rPr>
              <w:t>1.2</w:t>
            </w:r>
            <w:r>
              <w:rPr>
                <w:rFonts w:eastAsiaTheme="minorEastAsia" w:cstheme="minorBidi"/>
                <w:smallCaps w:val="0"/>
                <w:noProof/>
                <w:kern w:val="2"/>
                <w:sz w:val="24"/>
                <w:szCs w:val="24"/>
                <w:lang w:val="nn-NO" w:eastAsia="nn-NO"/>
                <w14:ligatures w14:val="standardContextual"/>
              </w:rPr>
              <w:tab/>
            </w:r>
            <w:r w:rsidRPr="00E556E0">
              <w:rPr>
                <w:rStyle w:val="Hyperkobling"/>
                <w:noProof/>
              </w:rPr>
              <w:t>Tolkning</w:t>
            </w:r>
            <w:r>
              <w:rPr>
                <w:noProof/>
                <w:webHidden/>
              </w:rPr>
              <w:tab/>
            </w:r>
            <w:r>
              <w:rPr>
                <w:noProof/>
                <w:webHidden/>
              </w:rPr>
              <w:fldChar w:fldCharType="begin"/>
            </w:r>
            <w:r>
              <w:rPr>
                <w:noProof/>
                <w:webHidden/>
              </w:rPr>
              <w:instrText xml:space="preserve"> PAGEREF _Toc230877614 \h </w:instrText>
            </w:r>
            <w:r>
              <w:rPr>
                <w:noProof/>
                <w:webHidden/>
              </w:rPr>
            </w:r>
            <w:r>
              <w:rPr>
                <w:noProof/>
                <w:webHidden/>
              </w:rPr>
              <w:fldChar w:fldCharType="separate"/>
            </w:r>
            <w:r>
              <w:rPr>
                <w:noProof/>
                <w:webHidden/>
              </w:rPr>
              <w:t>4</w:t>
            </w:r>
            <w:r>
              <w:rPr>
                <w:noProof/>
                <w:webHidden/>
              </w:rPr>
              <w:fldChar w:fldCharType="end"/>
            </w:r>
          </w:hyperlink>
        </w:p>
        <w:p w14:paraId="1F47F7FC" w14:textId="5EA77B18" w:rsidR="004018BD" w:rsidRDefault="004018BD">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16" w:history="1">
            <w:r w:rsidRPr="00E556E0">
              <w:rPr>
                <w:rStyle w:val="Hyperkobling"/>
                <w:noProof/>
              </w:rPr>
              <w:t>2</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Partenes representanter</w:t>
            </w:r>
            <w:r>
              <w:rPr>
                <w:noProof/>
                <w:webHidden/>
              </w:rPr>
              <w:tab/>
            </w:r>
            <w:r>
              <w:rPr>
                <w:noProof/>
                <w:webHidden/>
              </w:rPr>
              <w:fldChar w:fldCharType="begin"/>
            </w:r>
            <w:r>
              <w:rPr>
                <w:noProof/>
                <w:webHidden/>
              </w:rPr>
              <w:instrText xml:space="preserve"> PAGEREF _Toc230877616 \h </w:instrText>
            </w:r>
            <w:r>
              <w:rPr>
                <w:noProof/>
                <w:webHidden/>
              </w:rPr>
            </w:r>
            <w:r>
              <w:rPr>
                <w:noProof/>
                <w:webHidden/>
              </w:rPr>
              <w:fldChar w:fldCharType="separate"/>
            </w:r>
            <w:r>
              <w:rPr>
                <w:noProof/>
                <w:webHidden/>
              </w:rPr>
              <w:t>4</w:t>
            </w:r>
            <w:r>
              <w:rPr>
                <w:noProof/>
                <w:webHidden/>
              </w:rPr>
              <w:fldChar w:fldCharType="end"/>
            </w:r>
          </w:hyperlink>
        </w:p>
        <w:p w14:paraId="270148E1" w14:textId="1CFA40C3"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17" w:history="1">
            <w:r w:rsidRPr="00E556E0">
              <w:rPr>
                <w:rStyle w:val="Hyperkobling"/>
                <w:noProof/>
              </w:rPr>
              <w:t>2.1</w:t>
            </w:r>
            <w:r>
              <w:rPr>
                <w:rFonts w:eastAsiaTheme="minorEastAsia" w:cstheme="minorBidi"/>
                <w:smallCaps w:val="0"/>
                <w:noProof/>
                <w:kern w:val="2"/>
                <w:sz w:val="24"/>
                <w:szCs w:val="24"/>
                <w:lang w:val="nn-NO" w:eastAsia="nn-NO"/>
                <w14:ligatures w14:val="standardContextual"/>
              </w:rPr>
              <w:tab/>
            </w:r>
            <w:r w:rsidRPr="00E556E0">
              <w:rPr>
                <w:rStyle w:val="Hyperkobling"/>
                <w:noProof/>
              </w:rPr>
              <w:t>For oppdragsgiveren</w:t>
            </w:r>
            <w:r>
              <w:rPr>
                <w:noProof/>
                <w:webHidden/>
              </w:rPr>
              <w:tab/>
            </w:r>
            <w:r>
              <w:rPr>
                <w:noProof/>
                <w:webHidden/>
              </w:rPr>
              <w:fldChar w:fldCharType="begin"/>
            </w:r>
            <w:r>
              <w:rPr>
                <w:noProof/>
                <w:webHidden/>
              </w:rPr>
              <w:instrText xml:space="preserve"> PAGEREF _Toc230877617 \h </w:instrText>
            </w:r>
            <w:r>
              <w:rPr>
                <w:noProof/>
                <w:webHidden/>
              </w:rPr>
            </w:r>
            <w:r>
              <w:rPr>
                <w:noProof/>
                <w:webHidden/>
              </w:rPr>
              <w:fldChar w:fldCharType="separate"/>
            </w:r>
            <w:r>
              <w:rPr>
                <w:noProof/>
                <w:webHidden/>
              </w:rPr>
              <w:t>4</w:t>
            </w:r>
            <w:r>
              <w:rPr>
                <w:noProof/>
                <w:webHidden/>
              </w:rPr>
              <w:fldChar w:fldCharType="end"/>
            </w:r>
          </w:hyperlink>
        </w:p>
        <w:p w14:paraId="77559A67" w14:textId="768A94E7"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18" w:history="1">
            <w:r w:rsidRPr="00E556E0">
              <w:rPr>
                <w:rStyle w:val="Hyperkobling"/>
                <w:noProof/>
              </w:rPr>
              <w:t>2.2</w:t>
            </w:r>
            <w:r>
              <w:rPr>
                <w:rFonts w:eastAsiaTheme="minorEastAsia" w:cstheme="minorBidi"/>
                <w:smallCaps w:val="0"/>
                <w:noProof/>
                <w:kern w:val="2"/>
                <w:sz w:val="24"/>
                <w:szCs w:val="24"/>
                <w:lang w:val="nn-NO" w:eastAsia="nn-NO"/>
                <w14:ligatures w14:val="standardContextual"/>
              </w:rPr>
              <w:tab/>
            </w:r>
            <w:r w:rsidRPr="00E556E0">
              <w:rPr>
                <w:rStyle w:val="Hyperkobling"/>
                <w:noProof/>
              </w:rPr>
              <w:t>For leverandøren</w:t>
            </w:r>
            <w:r>
              <w:rPr>
                <w:noProof/>
                <w:webHidden/>
              </w:rPr>
              <w:tab/>
            </w:r>
            <w:r>
              <w:rPr>
                <w:noProof/>
                <w:webHidden/>
              </w:rPr>
              <w:fldChar w:fldCharType="begin"/>
            </w:r>
            <w:r>
              <w:rPr>
                <w:noProof/>
                <w:webHidden/>
              </w:rPr>
              <w:instrText xml:space="preserve"> PAGEREF _Toc230877618 \h </w:instrText>
            </w:r>
            <w:r>
              <w:rPr>
                <w:noProof/>
                <w:webHidden/>
              </w:rPr>
            </w:r>
            <w:r>
              <w:rPr>
                <w:noProof/>
                <w:webHidden/>
              </w:rPr>
              <w:fldChar w:fldCharType="separate"/>
            </w:r>
            <w:r>
              <w:rPr>
                <w:noProof/>
                <w:webHidden/>
              </w:rPr>
              <w:t>4</w:t>
            </w:r>
            <w:r>
              <w:rPr>
                <w:noProof/>
                <w:webHidden/>
              </w:rPr>
              <w:fldChar w:fldCharType="end"/>
            </w:r>
          </w:hyperlink>
        </w:p>
        <w:p w14:paraId="2A116A3D" w14:textId="586BAD76"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19" w:history="1">
            <w:r w:rsidRPr="00E556E0">
              <w:rPr>
                <w:rStyle w:val="Hyperkobling"/>
                <w:noProof/>
              </w:rPr>
              <w:t>2.3</w:t>
            </w:r>
            <w:r>
              <w:rPr>
                <w:rFonts w:eastAsiaTheme="minorEastAsia" w:cstheme="minorBidi"/>
                <w:smallCaps w:val="0"/>
                <w:noProof/>
                <w:kern w:val="2"/>
                <w:sz w:val="24"/>
                <w:szCs w:val="24"/>
                <w:lang w:val="nn-NO" w:eastAsia="nn-NO"/>
                <w14:ligatures w14:val="standardContextual"/>
              </w:rPr>
              <w:tab/>
            </w:r>
            <w:r w:rsidRPr="00E556E0">
              <w:rPr>
                <w:rStyle w:val="Hyperkobling"/>
                <w:noProof/>
              </w:rPr>
              <w:t>Kommunikasjon</w:t>
            </w:r>
            <w:r>
              <w:rPr>
                <w:noProof/>
                <w:webHidden/>
              </w:rPr>
              <w:tab/>
            </w:r>
            <w:r>
              <w:rPr>
                <w:noProof/>
                <w:webHidden/>
              </w:rPr>
              <w:fldChar w:fldCharType="begin"/>
            </w:r>
            <w:r>
              <w:rPr>
                <w:noProof/>
                <w:webHidden/>
              </w:rPr>
              <w:instrText xml:space="preserve"> PAGEREF _Toc230877619 \h </w:instrText>
            </w:r>
            <w:r>
              <w:rPr>
                <w:noProof/>
                <w:webHidden/>
              </w:rPr>
            </w:r>
            <w:r>
              <w:rPr>
                <w:noProof/>
                <w:webHidden/>
              </w:rPr>
              <w:fldChar w:fldCharType="separate"/>
            </w:r>
            <w:r>
              <w:rPr>
                <w:noProof/>
                <w:webHidden/>
              </w:rPr>
              <w:t>5</w:t>
            </w:r>
            <w:r>
              <w:rPr>
                <w:noProof/>
                <w:webHidden/>
              </w:rPr>
              <w:fldChar w:fldCharType="end"/>
            </w:r>
          </w:hyperlink>
        </w:p>
        <w:p w14:paraId="792573B5" w14:textId="7A90DB7C" w:rsidR="004018BD" w:rsidRDefault="004018BD">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20" w:history="1">
            <w:r w:rsidRPr="00E556E0">
              <w:rPr>
                <w:rStyle w:val="Hyperkobling"/>
                <w:noProof/>
              </w:rPr>
              <w:t>3</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Kontraktens innhold</w:t>
            </w:r>
            <w:r>
              <w:rPr>
                <w:noProof/>
                <w:webHidden/>
              </w:rPr>
              <w:tab/>
            </w:r>
            <w:r>
              <w:rPr>
                <w:noProof/>
                <w:webHidden/>
              </w:rPr>
              <w:fldChar w:fldCharType="begin"/>
            </w:r>
            <w:r>
              <w:rPr>
                <w:noProof/>
                <w:webHidden/>
              </w:rPr>
              <w:instrText xml:space="preserve"> PAGEREF _Toc230877620 \h </w:instrText>
            </w:r>
            <w:r>
              <w:rPr>
                <w:noProof/>
                <w:webHidden/>
              </w:rPr>
            </w:r>
            <w:r>
              <w:rPr>
                <w:noProof/>
                <w:webHidden/>
              </w:rPr>
              <w:fldChar w:fldCharType="separate"/>
            </w:r>
            <w:r>
              <w:rPr>
                <w:noProof/>
                <w:webHidden/>
              </w:rPr>
              <w:t>5</w:t>
            </w:r>
            <w:r>
              <w:rPr>
                <w:noProof/>
                <w:webHidden/>
              </w:rPr>
              <w:fldChar w:fldCharType="end"/>
            </w:r>
          </w:hyperlink>
        </w:p>
        <w:p w14:paraId="2CD4E6E2" w14:textId="3729E7A8" w:rsidR="004018BD" w:rsidRDefault="004018BD">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21" w:history="1">
            <w:r w:rsidRPr="00E556E0">
              <w:rPr>
                <w:rStyle w:val="Hyperkobling"/>
                <w:noProof/>
              </w:rPr>
              <w:t>4</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Rammeavtalens varighet</w:t>
            </w:r>
            <w:r>
              <w:rPr>
                <w:noProof/>
                <w:webHidden/>
              </w:rPr>
              <w:tab/>
            </w:r>
            <w:r>
              <w:rPr>
                <w:noProof/>
                <w:webHidden/>
              </w:rPr>
              <w:fldChar w:fldCharType="begin"/>
            </w:r>
            <w:r>
              <w:rPr>
                <w:noProof/>
                <w:webHidden/>
              </w:rPr>
              <w:instrText xml:space="preserve"> PAGEREF _Toc230877621 \h </w:instrText>
            </w:r>
            <w:r>
              <w:rPr>
                <w:noProof/>
                <w:webHidden/>
              </w:rPr>
            </w:r>
            <w:r>
              <w:rPr>
                <w:noProof/>
                <w:webHidden/>
              </w:rPr>
              <w:fldChar w:fldCharType="separate"/>
            </w:r>
            <w:r>
              <w:rPr>
                <w:noProof/>
                <w:webHidden/>
              </w:rPr>
              <w:t>5</w:t>
            </w:r>
            <w:r>
              <w:rPr>
                <w:noProof/>
                <w:webHidden/>
              </w:rPr>
              <w:fldChar w:fldCharType="end"/>
            </w:r>
          </w:hyperlink>
        </w:p>
        <w:p w14:paraId="7EAA36F4" w14:textId="34C6F006" w:rsidR="004018BD" w:rsidRDefault="004018BD">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22" w:history="1">
            <w:r w:rsidRPr="00E556E0">
              <w:rPr>
                <w:rStyle w:val="Hyperkobling"/>
                <w:noProof/>
              </w:rPr>
              <w:t>5</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AVROP på rammeavtalen</w:t>
            </w:r>
            <w:r>
              <w:rPr>
                <w:noProof/>
                <w:webHidden/>
              </w:rPr>
              <w:tab/>
            </w:r>
            <w:r>
              <w:rPr>
                <w:noProof/>
                <w:webHidden/>
              </w:rPr>
              <w:fldChar w:fldCharType="begin"/>
            </w:r>
            <w:r>
              <w:rPr>
                <w:noProof/>
                <w:webHidden/>
              </w:rPr>
              <w:instrText xml:space="preserve"> PAGEREF _Toc230877622 \h </w:instrText>
            </w:r>
            <w:r>
              <w:rPr>
                <w:noProof/>
                <w:webHidden/>
              </w:rPr>
            </w:r>
            <w:r>
              <w:rPr>
                <w:noProof/>
                <w:webHidden/>
              </w:rPr>
              <w:fldChar w:fldCharType="separate"/>
            </w:r>
            <w:r>
              <w:rPr>
                <w:noProof/>
                <w:webHidden/>
              </w:rPr>
              <w:t>5</w:t>
            </w:r>
            <w:r>
              <w:rPr>
                <w:noProof/>
                <w:webHidden/>
              </w:rPr>
              <w:fldChar w:fldCharType="end"/>
            </w:r>
          </w:hyperlink>
        </w:p>
        <w:p w14:paraId="630B1A16" w14:textId="54A1D305"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23" w:history="1">
            <w:r w:rsidRPr="00E556E0">
              <w:rPr>
                <w:rStyle w:val="Hyperkobling"/>
                <w:noProof/>
              </w:rPr>
              <w:t>5.1</w:t>
            </w:r>
            <w:r>
              <w:rPr>
                <w:rFonts w:eastAsiaTheme="minorEastAsia" w:cstheme="minorBidi"/>
                <w:smallCaps w:val="0"/>
                <w:noProof/>
                <w:kern w:val="2"/>
                <w:sz w:val="24"/>
                <w:szCs w:val="24"/>
                <w:lang w:val="nn-NO" w:eastAsia="nn-NO"/>
                <w14:ligatures w14:val="standardContextual"/>
              </w:rPr>
              <w:tab/>
            </w:r>
            <w:r w:rsidRPr="00E556E0">
              <w:rPr>
                <w:rStyle w:val="Hyperkobling"/>
                <w:noProof/>
              </w:rPr>
              <w:t>Avropsmekanisme</w:t>
            </w:r>
            <w:r>
              <w:rPr>
                <w:noProof/>
                <w:webHidden/>
              </w:rPr>
              <w:tab/>
            </w:r>
            <w:r>
              <w:rPr>
                <w:noProof/>
                <w:webHidden/>
              </w:rPr>
              <w:fldChar w:fldCharType="begin"/>
            </w:r>
            <w:r>
              <w:rPr>
                <w:noProof/>
                <w:webHidden/>
              </w:rPr>
              <w:instrText xml:space="preserve"> PAGEREF _Toc230877623 \h </w:instrText>
            </w:r>
            <w:r>
              <w:rPr>
                <w:noProof/>
                <w:webHidden/>
              </w:rPr>
            </w:r>
            <w:r>
              <w:rPr>
                <w:noProof/>
                <w:webHidden/>
              </w:rPr>
              <w:fldChar w:fldCharType="separate"/>
            </w:r>
            <w:r>
              <w:rPr>
                <w:noProof/>
                <w:webHidden/>
              </w:rPr>
              <w:t>5</w:t>
            </w:r>
            <w:r>
              <w:rPr>
                <w:noProof/>
                <w:webHidden/>
              </w:rPr>
              <w:fldChar w:fldCharType="end"/>
            </w:r>
          </w:hyperlink>
        </w:p>
        <w:p w14:paraId="3BF4AA1D" w14:textId="4D62D60A"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29" w:history="1">
            <w:r w:rsidRPr="00E556E0">
              <w:rPr>
                <w:rStyle w:val="Hyperkobling"/>
                <w:noProof/>
              </w:rPr>
              <w:t>5.2</w:t>
            </w:r>
            <w:r>
              <w:rPr>
                <w:rFonts w:eastAsiaTheme="minorEastAsia" w:cstheme="minorBidi"/>
                <w:smallCaps w:val="0"/>
                <w:noProof/>
                <w:kern w:val="2"/>
                <w:sz w:val="24"/>
                <w:szCs w:val="24"/>
                <w:lang w:val="nn-NO" w:eastAsia="nn-NO"/>
                <w14:ligatures w14:val="standardContextual"/>
              </w:rPr>
              <w:tab/>
            </w:r>
            <w:r w:rsidRPr="00E556E0">
              <w:rPr>
                <w:rStyle w:val="Hyperkobling"/>
                <w:noProof/>
              </w:rPr>
              <w:t>Oppstart, responstid, personell og kompetanse</w:t>
            </w:r>
            <w:r>
              <w:rPr>
                <w:noProof/>
                <w:webHidden/>
              </w:rPr>
              <w:tab/>
            </w:r>
            <w:r>
              <w:rPr>
                <w:noProof/>
                <w:webHidden/>
              </w:rPr>
              <w:fldChar w:fldCharType="begin"/>
            </w:r>
            <w:r>
              <w:rPr>
                <w:noProof/>
                <w:webHidden/>
              </w:rPr>
              <w:instrText xml:space="preserve"> PAGEREF _Toc230877629 \h </w:instrText>
            </w:r>
            <w:r>
              <w:rPr>
                <w:noProof/>
                <w:webHidden/>
              </w:rPr>
            </w:r>
            <w:r>
              <w:rPr>
                <w:noProof/>
                <w:webHidden/>
              </w:rPr>
              <w:fldChar w:fldCharType="separate"/>
            </w:r>
            <w:r>
              <w:rPr>
                <w:noProof/>
                <w:webHidden/>
              </w:rPr>
              <w:t>6</w:t>
            </w:r>
            <w:r>
              <w:rPr>
                <w:noProof/>
                <w:webHidden/>
              </w:rPr>
              <w:fldChar w:fldCharType="end"/>
            </w:r>
          </w:hyperlink>
        </w:p>
        <w:p w14:paraId="342EF87F" w14:textId="73EFBC77" w:rsidR="004018BD" w:rsidRDefault="004018BD">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31" w:history="1">
            <w:r w:rsidRPr="00E556E0">
              <w:rPr>
                <w:rStyle w:val="Hyperkobling"/>
                <w:noProof/>
              </w:rPr>
              <w:t>6</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KPI og oppfølging av leveranser</w:t>
            </w:r>
            <w:r>
              <w:rPr>
                <w:noProof/>
                <w:webHidden/>
              </w:rPr>
              <w:tab/>
            </w:r>
            <w:r>
              <w:rPr>
                <w:noProof/>
                <w:webHidden/>
              </w:rPr>
              <w:fldChar w:fldCharType="begin"/>
            </w:r>
            <w:r>
              <w:rPr>
                <w:noProof/>
                <w:webHidden/>
              </w:rPr>
              <w:instrText xml:space="preserve"> PAGEREF _Toc230877631 \h </w:instrText>
            </w:r>
            <w:r>
              <w:rPr>
                <w:noProof/>
                <w:webHidden/>
              </w:rPr>
            </w:r>
            <w:r>
              <w:rPr>
                <w:noProof/>
                <w:webHidden/>
              </w:rPr>
              <w:fldChar w:fldCharType="separate"/>
            </w:r>
            <w:r>
              <w:rPr>
                <w:noProof/>
                <w:webHidden/>
              </w:rPr>
              <w:t>6</w:t>
            </w:r>
            <w:r>
              <w:rPr>
                <w:noProof/>
                <w:webHidden/>
              </w:rPr>
              <w:fldChar w:fldCharType="end"/>
            </w:r>
          </w:hyperlink>
        </w:p>
        <w:p w14:paraId="08FFF170" w14:textId="4EFBB36B" w:rsidR="004018BD" w:rsidRDefault="004018BD">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33" w:history="1">
            <w:r w:rsidRPr="00E556E0">
              <w:rPr>
                <w:rStyle w:val="Hyperkobling"/>
                <w:noProof/>
              </w:rPr>
              <w:t>7</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Leverandørs plikter</w:t>
            </w:r>
            <w:r>
              <w:rPr>
                <w:noProof/>
                <w:webHidden/>
              </w:rPr>
              <w:tab/>
            </w:r>
            <w:r>
              <w:rPr>
                <w:noProof/>
                <w:webHidden/>
              </w:rPr>
              <w:fldChar w:fldCharType="begin"/>
            </w:r>
            <w:r>
              <w:rPr>
                <w:noProof/>
                <w:webHidden/>
              </w:rPr>
              <w:instrText xml:space="preserve"> PAGEREF _Toc230877633 \h </w:instrText>
            </w:r>
            <w:r>
              <w:rPr>
                <w:noProof/>
                <w:webHidden/>
              </w:rPr>
            </w:r>
            <w:r>
              <w:rPr>
                <w:noProof/>
                <w:webHidden/>
              </w:rPr>
              <w:fldChar w:fldCharType="separate"/>
            </w:r>
            <w:r>
              <w:rPr>
                <w:noProof/>
                <w:webHidden/>
              </w:rPr>
              <w:t>6</w:t>
            </w:r>
            <w:r>
              <w:rPr>
                <w:noProof/>
                <w:webHidden/>
              </w:rPr>
              <w:fldChar w:fldCharType="end"/>
            </w:r>
          </w:hyperlink>
        </w:p>
        <w:p w14:paraId="5DDE0C3C" w14:textId="20ED68D2"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34" w:history="1">
            <w:r w:rsidRPr="00E556E0">
              <w:rPr>
                <w:rStyle w:val="Hyperkobling"/>
                <w:noProof/>
              </w:rPr>
              <w:t>7.1</w:t>
            </w:r>
            <w:r>
              <w:rPr>
                <w:rFonts w:eastAsiaTheme="minorEastAsia" w:cstheme="minorBidi"/>
                <w:smallCaps w:val="0"/>
                <w:noProof/>
                <w:kern w:val="2"/>
                <w:sz w:val="24"/>
                <w:szCs w:val="24"/>
                <w:lang w:val="nn-NO" w:eastAsia="nn-NO"/>
                <w14:ligatures w14:val="standardContextual"/>
              </w:rPr>
              <w:tab/>
            </w:r>
            <w:r w:rsidRPr="00E556E0">
              <w:rPr>
                <w:rStyle w:val="Hyperkobling"/>
                <w:noProof/>
              </w:rPr>
              <w:t>Generelt</w:t>
            </w:r>
            <w:r>
              <w:rPr>
                <w:noProof/>
                <w:webHidden/>
              </w:rPr>
              <w:tab/>
            </w:r>
            <w:r>
              <w:rPr>
                <w:noProof/>
                <w:webHidden/>
              </w:rPr>
              <w:fldChar w:fldCharType="begin"/>
            </w:r>
            <w:r>
              <w:rPr>
                <w:noProof/>
                <w:webHidden/>
              </w:rPr>
              <w:instrText xml:space="preserve"> PAGEREF _Toc230877634 \h </w:instrText>
            </w:r>
            <w:r>
              <w:rPr>
                <w:noProof/>
                <w:webHidden/>
              </w:rPr>
            </w:r>
            <w:r>
              <w:rPr>
                <w:noProof/>
                <w:webHidden/>
              </w:rPr>
              <w:fldChar w:fldCharType="separate"/>
            </w:r>
            <w:r>
              <w:rPr>
                <w:noProof/>
                <w:webHidden/>
              </w:rPr>
              <w:t>6</w:t>
            </w:r>
            <w:r>
              <w:rPr>
                <w:noProof/>
                <w:webHidden/>
              </w:rPr>
              <w:fldChar w:fldCharType="end"/>
            </w:r>
          </w:hyperlink>
        </w:p>
        <w:p w14:paraId="2A883CA1" w14:textId="40A6D94C"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36" w:history="1">
            <w:r w:rsidRPr="00E556E0">
              <w:rPr>
                <w:rStyle w:val="Hyperkobling"/>
                <w:noProof/>
              </w:rPr>
              <w:t>7.2</w:t>
            </w:r>
            <w:r>
              <w:rPr>
                <w:rFonts w:eastAsiaTheme="minorEastAsia" w:cstheme="minorBidi"/>
                <w:smallCaps w:val="0"/>
                <w:noProof/>
                <w:kern w:val="2"/>
                <w:sz w:val="24"/>
                <w:szCs w:val="24"/>
                <w:lang w:val="nn-NO" w:eastAsia="nn-NO"/>
                <w14:ligatures w14:val="standardContextual"/>
              </w:rPr>
              <w:tab/>
            </w:r>
            <w:r w:rsidRPr="00E556E0">
              <w:rPr>
                <w:rStyle w:val="Hyperkobling"/>
                <w:noProof/>
              </w:rPr>
              <w:t>Forsikringer</w:t>
            </w:r>
            <w:r>
              <w:rPr>
                <w:noProof/>
                <w:webHidden/>
              </w:rPr>
              <w:tab/>
            </w:r>
            <w:r>
              <w:rPr>
                <w:noProof/>
                <w:webHidden/>
              </w:rPr>
              <w:fldChar w:fldCharType="begin"/>
            </w:r>
            <w:r>
              <w:rPr>
                <w:noProof/>
                <w:webHidden/>
              </w:rPr>
              <w:instrText xml:space="preserve"> PAGEREF _Toc230877636 \h </w:instrText>
            </w:r>
            <w:r>
              <w:rPr>
                <w:noProof/>
                <w:webHidden/>
              </w:rPr>
            </w:r>
            <w:r>
              <w:rPr>
                <w:noProof/>
                <w:webHidden/>
              </w:rPr>
              <w:fldChar w:fldCharType="separate"/>
            </w:r>
            <w:r>
              <w:rPr>
                <w:noProof/>
                <w:webHidden/>
              </w:rPr>
              <w:t>7</w:t>
            </w:r>
            <w:r>
              <w:rPr>
                <w:noProof/>
                <w:webHidden/>
              </w:rPr>
              <w:fldChar w:fldCharType="end"/>
            </w:r>
          </w:hyperlink>
        </w:p>
        <w:p w14:paraId="478AB65E" w14:textId="6529AC32"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38" w:history="1">
            <w:r w:rsidRPr="00E556E0">
              <w:rPr>
                <w:rStyle w:val="Hyperkobling"/>
                <w:noProof/>
              </w:rPr>
              <w:t>7.3</w:t>
            </w:r>
            <w:r>
              <w:rPr>
                <w:rFonts w:eastAsiaTheme="minorEastAsia" w:cstheme="minorBidi"/>
                <w:smallCaps w:val="0"/>
                <w:noProof/>
                <w:kern w:val="2"/>
                <w:sz w:val="24"/>
                <w:szCs w:val="24"/>
                <w:lang w:val="nn-NO" w:eastAsia="nn-NO"/>
                <w14:ligatures w14:val="standardContextual"/>
              </w:rPr>
              <w:tab/>
            </w:r>
            <w:r w:rsidRPr="00E556E0">
              <w:rPr>
                <w:rStyle w:val="Hyperkobling"/>
                <w:noProof/>
              </w:rPr>
              <w:t>Likebehandling av lønns- og arbeidsvilkår</w:t>
            </w:r>
            <w:r>
              <w:rPr>
                <w:noProof/>
                <w:webHidden/>
              </w:rPr>
              <w:tab/>
            </w:r>
            <w:r>
              <w:rPr>
                <w:noProof/>
                <w:webHidden/>
              </w:rPr>
              <w:fldChar w:fldCharType="begin"/>
            </w:r>
            <w:r>
              <w:rPr>
                <w:noProof/>
                <w:webHidden/>
              </w:rPr>
              <w:instrText xml:space="preserve"> PAGEREF _Toc230877638 \h </w:instrText>
            </w:r>
            <w:r>
              <w:rPr>
                <w:noProof/>
                <w:webHidden/>
              </w:rPr>
            </w:r>
            <w:r>
              <w:rPr>
                <w:noProof/>
                <w:webHidden/>
              </w:rPr>
              <w:fldChar w:fldCharType="separate"/>
            </w:r>
            <w:r>
              <w:rPr>
                <w:noProof/>
                <w:webHidden/>
              </w:rPr>
              <w:t>7</w:t>
            </w:r>
            <w:r>
              <w:rPr>
                <w:noProof/>
                <w:webHidden/>
              </w:rPr>
              <w:fldChar w:fldCharType="end"/>
            </w:r>
          </w:hyperlink>
        </w:p>
        <w:p w14:paraId="2F8311BC" w14:textId="7FE6B17C"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41" w:history="1">
            <w:r w:rsidRPr="00E556E0">
              <w:rPr>
                <w:rStyle w:val="Hyperkobling"/>
                <w:noProof/>
              </w:rPr>
              <w:t>7.4</w:t>
            </w:r>
            <w:r>
              <w:rPr>
                <w:rFonts w:eastAsiaTheme="minorEastAsia" w:cstheme="minorBidi"/>
                <w:smallCaps w:val="0"/>
                <w:noProof/>
                <w:kern w:val="2"/>
                <w:sz w:val="24"/>
                <w:szCs w:val="24"/>
                <w:lang w:val="nn-NO" w:eastAsia="nn-NO"/>
                <w14:ligatures w14:val="standardContextual"/>
              </w:rPr>
              <w:tab/>
            </w:r>
            <w:r w:rsidRPr="00E556E0">
              <w:rPr>
                <w:rStyle w:val="Hyperkobling"/>
                <w:noProof/>
              </w:rPr>
              <w:t>Krav til lønns- og arbeidsvilkår</w:t>
            </w:r>
            <w:r>
              <w:rPr>
                <w:noProof/>
                <w:webHidden/>
              </w:rPr>
              <w:tab/>
            </w:r>
            <w:r>
              <w:rPr>
                <w:noProof/>
                <w:webHidden/>
              </w:rPr>
              <w:fldChar w:fldCharType="begin"/>
            </w:r>
            <w:r>
              <w:rPr>
                <w:noProof/>
                <w:webHidden/>
              </w:rPr>
              <w:instrText xml:space="preserve"> PAGEREF _Toc230877641 \h </w:instrText>
            </w:r>
            <w:r>
              <w:rPr>
                <w:noProof/>
                <w:webHidden/>
              </w:rPr>
            </w:r>
            <w:r>
              <w:rPr>
                <w:noProof/>
                <w:webHidden/>
              </w:rPr>
              <w:fldChar w:fldCharType="separate"/>
            </w:r>
            <w:r>
              <w:rPr>
                <w:noProof/>
                <w:webHidden/>
              </w:rPr>
              <w:t>7</w:t>
            </w:r>
            <w:r>
              <w:rPr>
                <w:noProof/>
                <w:webHidden/>
              </w:rPr>
              <w:fldChar w:fldCharType="end"/>
            </w:r>
          </w:hyperlink>
        </w:p>
        <w:p w14:paraId="524C2E1D" w14:textId="6F733A7A" w:rsidR="004018BD" w:rsidRDefault="004018BD">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43" w:history="1">
            <w:r w:rsidRPr="00E556E0">
              <w:rPr>
                <w:rStyle w:val="Hyperkobling"/>
                <w:noProof/>
              </w:rPr>
              <w:t>8</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Etiske krav</w:t>
            </w:r>
            <w:r>
              <w:rPr>
                <w:noProof/>
                <w:webHidden/>
              </w:rPr>
              <w:tab/>
            </w:r>
            <w:r>
              <w:rPr>
                <w:noProof/>
                <w:webHidden/>
              </w:rPr>
              <w:fldChar w:fldCharType="begin"/>
            </w:r>
            <w:r>
              <w:rPr>
                <w:noProof/>
                <w:webHidden/>
              </w:rPr>
              <w:instrText xml:space="preserve"> PAGEREF _Toc230877643 \h </w:instrText>
            </w:r>
            <w:r>
              <w:rPr>
                <w:noProof/>
                <w:webHidden/>
              </w:rPr>
            </w:r>
            <w:r>
              <w:rPr>
                <w:noProof/>
                <w:webHidden/>
              </w:rPr>
              <w:fldChar w:fldCharType="separate"/>
            </w:r>
            <w:r>
              <w:rPr>
                <w:noProof/>
                <w:webHidden/>
              </w:rPr>
              <w:t>9</w:t>
            </w:r>
            <w:r>
              <w:rPr>
                <w:noProof/>
                <w:webHidden/>
              </w:rPr>
              <w:fldChar w:fldCharType="end"/>
            </w:r>
          </w:hyperlink>
        </w:p>
        <w:p w14:paraId="4F92000D" w14:textId="724AC614" w:rsidR="004018BD" w:rsidRDefault="004018BD">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44" w:history="1">
            <w:r w:rsidRPr="00E556E0">
              <w:rPr>
                <w:rStyle w:val="Hyperkobling"/>
                <w:noProof/>
              </w:rPr>
              <w:t>9</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Møter og rapportering</w:t>
            </w:r>
            <w:r>
              <w:rPr>
                <w:noProof/>
                <w:webHidden/>
              </w:rPr>
              <w:tab/>
            </w:r>
            <w:r>
              <w:rPr>
                <w:noProof/>
                <w:webHidden/>
              </w:rPr>
              <w:fldChar w:fldCharType="begin"/>
            </w:r>
            <w:r>
              <w:rPr>
                <w:noProof/>
                <w:webHidden/>
              </w:rPr>
              <w:instrText xml:space="preserve"> PAGEREF _Toc230877644 \h </w:instrText>
            </w:r>
            <w:r>
              <w:rPr>
                <w:noProof/>
                <w:webHidden/>
              </w:rPr>
            </w:r>
            <w:r>
              <w:rPr>
                <w:noProof/>
                <w:webHidden/>
              </w:rPr>
              <w:fldChar w:fldCharType="separate"/>
            </w:r>
            <w:r>
              <w:rPr>
                <w:noProof/>
                <w:webHidden/>
              </w:rPr>
              <w:t>9</w:t>
            </w:r>
            <w:r>
              <w:rPr>
                <w:noProof/>
                <w:webHidden/>
              </w:rPr>
              <w:fldChar w:fldCharType="end"/>
            </w:r>
          </w:hyperlink>
        </w:p>
        <w:p w14:paraId="2F18D3AE" w14:textId="788C9EDB"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45" w:history="1">
            <w:r w:rsidRPr="00E556E0">
              <w:rPr>
                <w:rStyle w:val="Hyperkobling"/>
                <w:noProof/>
              </w:rPr>
              <w:t>9.1</w:t>
            </w:r>
            <w:r>
              <w:rPr>
                <w:rFonts w:eastAsiaTheme="minorEastAsia" w:cstheme="minorBidi"/>
                <w:smallCaps w:val="0"/>
                <w:noProof/>
                <w:kern w:val="2"/>
                <w:sz w:val="24"/>
                <w:szCs w:val="24"/>
                <w:lang w:val="nn-NO" w:eastAsia="nn-NO"/>
                <w14:ligatures w14:val="standardContextual"/>
              </w:rPr>
              <w:tab/>
            </w:r>
            <w:r w:rsidRPr="00E556E0">
              <w:rPr>
                <w:rStyle w:val="Hyperkobling"/>
                <w:noProof/>
              </w:rPr>
              <w:t>Møter</w:t>
            </w:r>
            <w:r>
              <w:rPr>
                <w:noProof/>
                <w:webHidden/>
              </w:rPr>
              <w:tab/>
            </w:r>
            <w:r>
              <w:rPr>
                <w:noProof/>
                <w:webHidden/>
              </w:rPr>
              <w:fldChar w:fldCharType="begin"/>
            </w:r>
            <w:r>
              <w:rPr>
                <w:noProof/>
                <w:webHidden/>
              </w:rPr>
              <w:instrText xml:space="preserve"> PAGEREF _Toc230877645 \h </w:instrText>
            </w:r>
            <w:r>
              <w:rPr>
                <w:noProof/>
                <w:webHidden/>
              </w:rPr>
            </w:r>
            <w:r>
              <w:rPr>
                <w:noProof/>
                <w:webHidden/>
              </w:rPr>
              <w:fldChar w:fldCharType="separate"/>
            </w:r>
            <w:r>
              <w:rPr>
                <w:noProof/>
                <w:webHidden/>
              </w:rPr>
              <w:t>9</w:t>
            </w:r>
            <w:r>
              <w:rPr>
                <w:noProof/>
                <w:webHidden/>
              </w:rPr>
              <w:fldChar w:fldCharType="end"/>
            </w:r>
          </w:hyperlink>
        </w:p>
        <w:p w14:paraId="667D95B2" w14:textId="1EE63C8E"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46" w:history="1">
            <w:r w:rsidRPr="00E556E0">
              <w:rPr>
                <w:rStyle w:val="Hyperkobling"/>
                <w:noProof/>
              </w:rPr>
              <w:t>9.2</w:t>
            </w:r>
            <w:r>
              <w:rPr>
                <w:rFonts w:eastAsiaTheme="minorEastAsia" w:cstheme="minorBidi"/>
                <w:smallCaps w:val="0"/>
                <w:noProof/>
                <w:kern w:val="2"/>
                <w:sz w:val="24"/>
                <w:szCs w:val="24"/>
                <w:lang w:val="nn-NO" w:eastAsia="nn-NO"/>
                <w14:ligatures w14:val="standardContextual"/>
              </w:rPr>
              <w:tab/>
            </w:r>
            <w:r w:rsidRPr="00E556E0">
              <w:rPr>
                <w:rStyle w:val="Hyperkobling"/>
                <w:noProof/>
              </w:rPr>
              <w:t>Rapportering</w:t>
            </w:r>
            <w:r>
              <w:rPr>
                <w:noProof/>
                <w:webHidden/>
              </w:rPr>
              <w:tab/>
            </w:r>
            <w:r>
              <w:rPr>
                <w:noProof/>
                <w:webHidden/>
              </w:rPr>
              <w:fldChar w:fldCharType="begin"/>
            </w:r>
            <w:r>
              <w:rPr>
                <w:noProof/>
                <w:webHidden/>
              </w:rPr>
              <w:instrText xml:space="preserve"> PAGEREF _Toc230877646 \h </w:instrText>
            </w:r>
            <w:r>
              <w:rPr>
                <w:noProof/>
                <w:webHidden/>
              </w:rPr>
            </w:r>
            <w:r>
              <w:rPr>
                <w:noProof/>
                <w:webHidden/>
              </w:rPr>
              <w:fldChar w:fldCharType="separate"/>
            </w:r>
            <w:r>
              <w:rPr>
                <w:noProof/>
                <w:webHidden/>
              </w:rPr>
              <w:t>9</w:t>
            </w:r>
            <w:r>
              <w:rPr>
                <w:noProof/>
                <w:webHidden/>
              </w:rPr>
              <w:fldChar w:fldCharType="end"/>
            </w:r>
          </w:hyperlink>
        </w:p>
        <w:p w14:paraId="7AE4C58C" w14:textId="04D40A4E" w:rsidR="004018BD" w:rsidRDefault="004018BD">
          <w:pPr>
            <w:pStyle w:val="INNH1"/>
            <w:tabs>
              <w:tab w:val="left" w:pos="72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47" w:history="1">
            <w:r w:rsidRPr="00E556E0">
              <w:rPr>
                <w:rStyle w:val="Hyperkobling"/>
                <w:noProof/>
              </w:rPr>
              <w:t>10</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Miljø</w:t>
            </w:r>
            <w:r>
              <w:rPr>
                <w:noProof/>
                <w:webHidden/>
              </w:rPr>
              <w:tab/>
            </w:r>
            <w:r>
              <w:rPr>
                <w:noProof/>
                <w:webHidden/>
              </w:rPr>
              <w:fldChar w:fldCharType="begin"/>
            </w:r>
            <w:r>
              <w:rPr>
                <w:noProof/>
                <w:webHidden/>
              </w:rPr>
              <w:instrText xml:space="preserve"> PAGEREF _Toc230877647 \h </w:instrText>
            </w:r>
            <w:r>
              <w:rPr>
                <w:noProof/>
                <w:webHidden/>
              </w:rPr>
            </w:r>
            <w:r>
              <w:rPr>
                <w:noProof/>
                <w:webHidden/>
              </w:rPr>
              <w:fldChar w:fldCharType="separate"/>
            </w:r>
            <w:r>
              <w:rPr>
                <w:noProof/>
                <w:webHidden/>
              </w:rPr>
              <w:t>10</w:t>
            </w:r>
            <w:r>
              <w:rPr>
                <w:noProof/>
                <w:webHidden/>
              </w:rPr>
              <w:fldChar w:fldCharType="end"/>
            </w:r>
          </w:hyperlink>
        </w:p>
        <w:p w14:paraId="357B7DAD" w14:textId="5D054BD2" w:rsidR="004018BD" w:rsidRDefault="004018BD">
          <w:pPr>
            <w:pStyle w:val="INNH1"/>
            <w:tabs>
              <w:tab w:val="left" w:pos="72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49" w:history="1">
            <w:r w:rsidRPr="00E556E0">
              <w:rPr>
                <w:rStyle w:val="Hyperkobling"/>
                <w:noProof/>
              </w:rPr>
              <w:t>11</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Bruk av underleverandører</w:t>
            </w:r>
            <w:r>
              <w:rPr>
                <w:noProof/>
                <w:webHidden/>
              </w:rPr>
              <w:tab/>
            </w:r>
            <w:r>
              <w:rPr>
                <w:noProof/>
                <w:webHidden/>
              </w:rPr>
              <w:fldChar w:fldCharType="begin"/>
            </w:r>
            <w:r>
              <w:rPr>
                <w:noProof/>
                <w:webHidden/>
              </w:rPr>
              <w:instrText xml:space="preserve"> PAGEREF _Toc230877649 \h </w:instrText>
            </w:r>
            <w:r>
              <w:rPr>
                <w:noProof/>
                <w:webHidden/>
              </w:rPr>
            </w:r>
            <w:r>
              <w:rPr>
                <w:noProof/>
                <w:webHidden/>
              </w:rPr>
              <w:fldChar w:fldCharType="separate"/>
            </w:r>
            <w:r>
              <w:rPr>
                <w:noProof/>
                <w:webHidden/>
              </w:rPr>
              <w:t>10</w:t>
            </w:r>
            <w:r>
              <w:rPr>
                <w:noProof/>
                <w:webHidden/>
              </w:rPr>
              <w:fldChar w:fldCharType="end"/>
            </w:r>
          </w:hyperlink>
        </w:p>
        <w:p w14:paraId="5D912C63" w14:textId="79A6F990" w:rsidR="004018BD" w:rsidRDefault="004018BD">
          <w:pPr>
            <w:pStyle w:val="INNH1"/>
            <w:tabs>
              <w:tab w:val="left" w:pos="72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50" w:history="1">
            <w:r w:rsidRPr="00E556E0">
              <w:rPr>
                <w:rStyle w:val="Hyperkobling"/>
                <w:noProof/>
              </w:rPr>
              <w:t>12</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Leverandørens mislighold</w:t>
            </w:r>
            <w:r>
              <w:rPr>
                <w:noProof/>
                <w:webHidden/>
              </w:rPr>
              <w:tab/>
            </w:r>
            <w:r>
              <w:rPr>
                <w:noProof/>
                <w:webHidden/>
              </w:rPr>
              <w:fldChar w:fldCharType="begin"/>
            </w:r>
            <w:r>
              <w:rPr>
                <w:noProof/>
                <w:webHidden/>
              </w:rPr>
              <w:instrText xml:space="preserve"> PAGEREF _Toc230877650 \h </w:instrText>
            </w:r>
            <w:r>
              <w:rPr>
                <w:noProof/>
                <w:webHidden/>
              </w:rPr>
            </w:r>
            <w:r>
              <w:rPr>
                <w:noProof/>
                <w:webHidden/>
              </w:rPr>
              <w:fldChar w:fldCharType="separate"/>
            </w:r>
            <w:r>
              <w:rPr>
                <w:noProof/>
                <w:webHidden/>
              </w:rPr>
              <w:t>10</w:t>
            </w:r>
            <w:r>
              <w:rPr>
                <w:noProof/>
                <w:webHidden/>
              </w:rPr>
              <w:fldChar w:fldCharType="end"/>
            </w:r>
          </w:hyperlink>
        </w:p>
        <w:p w14:paraId="2560CA4D" w14:textId="2AE44FB3"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51" w:history="1">
            <w:r w:rsidRPr="00E556E0">
              <w:rPr>
                <w:rStyle w:val="Hyperkobling"/>
                <w:noProof/>
              </w:rPr>
              <w:t>12.1</w:t>
            </w:r>
            <w:r>
              <w:rPr>
                <w:rFonts w:eastAsiaTheme="minorEastAsia" w:cstheme="minorBidi"/>
                <w:smallCaps w:val="0"/>
                <w:noProof/>
                <w:kern w:val="2"/>
                <w:sz w:val="24"/>
                <w:szCs w:val="24"/>
                <w:lang w:val="nn-NO" w:eastAsia="nn-NO"/>
                <w14:ligatures w14:val="standardContextual"/>
              </w:rPr>
              <w:tab/>
            </w:r>
            <w:r w:rsidRPr="00E556E0">
              <w:rPr>
                <w:rStyle w:val="Hyperkobling"/>
                <w:noProof/>
              </w:rPr>
              <w:t>Hva som anses som mislighold</w:t>
            </w:r>
            <w:r>
              <w:rPr>
                <w:noProof/>
                <w:webHidden/>
              </w:rPr>
              <w:tab/>
            </w:r>
            <w:r>
              <w:rPr>
                <w:noProof/>
                <w:webHidden/>
              </w:rPr>
              <w:fldChar w:fldCharType="begin"/>
            </w:r>
            <w:r>
              <w:rPr>
                <w:noProof/>
                <w:webHidden/>
              </w:rPr>
              <w:instrText xml:space="preserve"> PAGEREF _Toc230877651 \h </w:instrText>
            </w:r>
            <w:r>
              <w:rPr>
                <w:noProof/>
                <w:webHidden/>
              </w:rPr>
            </w:r>
            <w:r>
              <w:rPr>
                <w:noProof/>
                <w:webHidden/>
              </w:rPr>
              <w:fldChar w:fldCharType="separate"/>
            </w:r>
            <w:r>
              <w:rPr>
                <w:noProof/>
                <w:webHidden/>
              </w:rPr>
              <w:t>10</w:t>
            </w:r>
            <w:r>
              <w:rPr>
                <w:noProof/>
                <w:webHidden/>
              </w:rPr>
              <w:fldChar w:fldCharType="end"/>
            </w:r>
          </w:hyperlink>
        </w:p>
        <w:p w14:paraId="0D3DBAE0" w14:textId="07084C98"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52" w:history="1">
            <w:r w:rsidRPr="00E556E0">
              <w:rPr>
                <w:rStyle w:val="Hyperkobling"/>
                <w:noProof/>
              </w:rPr>
              <w:t>12.2</w:t>
            </w:r>
            <w:r>
              <w:rPr>
                <w:rFonts w:eastAsiaTheme="minorEastAsia" w:cstheme="minorBidi"/>
                <w:smallCaps w:val="0"/>
                <w:noProof/>
                <w:kern w:val="2"/>
                <w:sz w:val="24"/>
                <w:szCs w:val="24"/>
                <w:lang w:val="nn-NO" w:eastAsia="nn-NO"/>
                <w14:ligatures w14:val="standardContextual"/>
              </w:rPr>
              <w:tab/>
            </w:r>
            <w:r w:rsidRPr="00E556E0">
              <w:rPr>
                <w:rStyle w:val="Hyperkobling"/>
                <w:noProof/>
              </w:rPr>
              <w:t>Varslingsplikt</w:t>
            </w:r>
            <w:r>
              <w:rPr>
                <w:noProof/>
                <w:webHidden/>
              </w:rPr>
              <w:tab/>
            </w:r>
            <w:r>
              <w:rPr>
                <w:noProof/>
                <w:webHidden/>
              </w:rPr>
              <w:fldChar w:fldCharType="begin"/>
            </w:r>
            <w:r>
              <w:rPr>
                <w:noProof/>
                <w:webHidden/>
              </w:rPr>
              <w:instrText xml:space="preserve"> PAGEREF _Toc230877652 \h </w:instrText>
            </w:r>
            <w:r>
              <w:rPr>
                <w:noProof/>
                <w:webHidden/>
              </w:rPr>
            </w:r>
            <w:r>
              <w:rPr>
                <w:noProof/>
                <w:webHidden/>
              </w:rPr>
              <w:fldChar w:fldCharType="separate"/>
            </w:r>
            <w:r>
              <w:rPr>
                <w:noProof/>
                <w:webHidden/>
              </w:rPr>
              <w:t>11</w:t>
            </w:r>
            <w:r>
              <w:rPr>
                <w:noProof/>
                <w:webHidden/>
              </w:rPr>
              <w:fldChar w:fldCharType="end"/>
            </w:r>
          </w:hyperlink>
        </w:p>
        <w:p w14:paraId="1436E11E" w14:textId="14BDDCBA"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53" w:history="1">
            <w:r w:rsidRPr="00E556E0">
              <w:rPr>
                <w:rStyle w:val="Hyperkobling"/>
                <w:noProof/>
              </w:rPr>
              <w:t>12.3</w:t>
            </w:r>
            <w:r>
              <w:rPr>
                <w:rFonts w:eastAsiaTheme="minorEastAsia" w:cstheme="minorBidi"/>
                <w:smallCaps w:val="0"/>
                <w:noProof/>
                <w:kern w:val="2"/>
                <w:sz w:val="24"/>
                <w:szCs w:val="24"/>
                <w:lang w:val="nn-NO" w:eastAsia="nn-NO"/>
                <w14:ligatures w14:val="standardContextual"/>
              </w:rPr>
              <w:tab/>
            </w:r>
            <w:r w:rsidRPr="00E556E0">
              <w:rPr>
                <w:rStyle w:val="Hyperkobling"/>
                <w:noProof/>
              </w:rPr>
              <w:t>Tilleggsfrist</w:t>
            </w:r>
            <w:r>
              <w:rPr>
                <w:noProof/>
                <w:webHidden/>
              </w:rPr>
              <w:tab/>
            </w:r>
            <w:r>
              <w:rPr>
                <w:noProof/>
                <w:webHidden/>
              </w:rPr>
              <w:fldChar w:fldCharType="begin"/>
            </w:r>
            <w:r>
              <w:rPr>
                <w:noProof/>
                <w:webHidden/>
              </w:rPr>
              <w:instrText xml:space="preserve"> PAGEREF _Toc230877653 \h </w:instrText>
            </w:r>
            <w:r>
              <w:rPr>
                <w:noProof/>
                <w:webHidden/>
              </w:rPr>
            </w:r>
            <w:r>
              <w:rPr>
                <w:noProof/>
                <w:webHidden/>
              </w:rPr>
              <w:fldChar w:fldCharType="separate"/>
            </w:r>
            <w:r>
              <w:rPr>
                <w:noProof/>
                <w:webHidden/>
              </w:rPr>
              <w:t>11</w:t>
            </w:r>
            <w:r>
              <w:rPr>
                <w:noProof/>
                <w:webHidden/>
              </w:rPr>
              <w:fldChar w:fldCharType="end"/>
            </w:r>
          </w:hyperlink>
        </w:p>
        <w:p w14:paraId="18670927" w14:textId="18E4CC79"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54" w:history="1">
            <w:r w:rsidRPr="00E556E0">
              <w:rPr>
                <w:rStyle w:val="Hyperkobling"/>
                <w:noProof/>
              </w:rPr>
              <w:t>12.4</w:t>
            </w:r>
            <w:r>
              <w:rPr>
                <w:rFonts w:eastAsiaTheme="minorEastAsia" w:cstheme="minorBidi"/>
                <w:smallCaps w:val="0"/>
                <w:noProof/>
                <w:kern w:val="2"/>
                <w:sz w:val="24"/>
                <w:szCs w:val="24"/>
                <w:lang w:val="nn-NO" w:eastAsia="nn-NO"/>
                <w14:ligatures w14:val="standardContextual"/>
              </w:rPr>
              <w:tab/>
            </w:r>
            <w:r w:rsidRPr="00E556E0">
              <w:rPr>
                <w:rStyle w:val="Hyperkobling"/>
                <w:noProof/>
              </w:rPr>
              <w:t>Avhjelp</w:t>
            </w:r>
            <w:r>
              <w:rPr>
                <w:noProof/>
                <w:webHidden/>
              </w:rPr>
              <w:tab/>
            </w:r>
            <w:r>
              <w:rPr>
                <w:noProof/>
                <w:webHidden/>
              </w:rPr>
              <w:fldChar w:fldCharType="begin"/>
            </w:r>
            <w:r>
              <w:rPr>
                <w:noProof/>
                <w:webHidden/>
              </w:rPr>
              <w:instrText xml:space="preserve"> PAGEREF _Toc230877654 \h </w:instrText>
            </w:r>
            <w:r>
              <w:rPr>
                <w:noProof/>
                <w:webHidden/>
              </w:rPr>
            </w:r>
            <w:r>
              <w:rPr>
                <w:noProof/>
                <w:webHidden/>
              </w:rPr>
              <w:fldChar w:fldCharType="separate"/>
            </w:r>
            <w:r>
              <w:rPr>
                <w:noProof/>
                <w:webHidden/>
              </w:rPr>
              <w:t>11</w:t>
            </w:r>
            <w:r>
              <w:rPr>
                <w:noProof/>
                <w:webHidden/>
              </w:rPr>
              <w:fldChar w:fldCharType="end"/>
            </w:r>
          </w:hyperlink>
        </w:p>
        <w:p w14:paraId="43D6DB0F" w14:textId="32A7E713"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55" w:history="1">
            <w:r w:rsidRPr="00E556E0">
              <w:rPr>
                <w:rStyle w:val="Hyperkobling"/>
                <w:noProof/>
              </w:rPr>
              <w:t>12.5</w:t>
            </w:r>
            <w:r>
              <w:rPr>
                <w:rFonts w:eastAsiaTheme="minorEastAsia" w:cstheme="minorBidi"/>
                <w:smallCaps w:val="0"/>
                <w:noProof/>
                <w:kern w:val="2"/>
                <w:sz w:val="24"/>
                <w:szCs w:val="24"/>
                <w:lang w:val="nn-NO" w:eastAsia="nn-NO"/>
                <w14:ligatures w14:val="standardContextual"/>
              </w:rPr>
              <w:tab/>
            </w:r>
            <w:r w:rsidRPr="00E556E0">
              <w:rPr>
                <w:rStyle w:val="Hyperkobling"/>
                <w:noProof/>
              </w:rPr>
              <w:t>Sanksjoner ved mislighold</w:t>
            </w:r>
            <w:r>
              <w:rPr>
                <w:noProof/>
                <w:webHidden/>
              </w:rPr>
              <w:tab/>
            </w:r>
            <w:r>
              <w:rPr>
                <w:noProof/>
                <w:webHidden/>
              </w:rPr>
              <w:fldChar w:fldCharType="begin"/>
            </w:r>
            <w:r>
              <w:rPr>
                <w:noProof/>
                <w:webHidden/>
              </w:rPr>
              <w:instrText xml:space="preserve"> PAGEREF _Toc230877655 \h </w:instrText>
            </w:r>
            <w:r>
              <w:rPr>
                <w:noProof/>
                <w:webHidden/>
              </w:rPr>
            </w:r>
            <w:r>
              <w:rPr>
                <w:noProof/>
                <w:webHidden/>
              </w:rPr>
              <w:fldChar w:fldCharType="separate"/>
            </w:r>
            <w:r>
              <w:rPr>
                <w:noProof/>
                <w:webHidden/>
              </w:rPr>
              <w:t>11</w:t>
            </w:r>
            <w:r>
              <w:rPr>
                <w:noProof/>
                <w:webHidden/>
              </w:rPr>
              <w:fldChar w:fldCharType="end"/>
            </w:r>
          </w:hyperlink>
        </w:p>
        <w:p w14:paraId="249EA9A4" w14:textId="58DEF13D" w:rsidR="004018BD" w:rsidRDefault="004018BD">
          <w:pPr>
            <w:pStyle w:val="INNH3"/>
            <w:rPr>
              <w:rFonts w:eastAsiaTheme="minorEastAsia" w:cstheme="minorBidi"/>
              <w:smallCaps w:val="0"/>
              <w:kern w:val="2"/>
              <w:sz w:val="24"/>
              <w:szCs w:val="24"/>
              <w:lang w:val="nn-NO" w:eastAsia="nn-NO"/>
              <w14:ligatures w14:val="standardContextual"/>
            </w:rPr>
          </w:pPr>
          <w:hyperlink w:anchor="_Toc230877656" w:history="1">
            <w:r w:rsidRPr="00E556E0">
              <w:rPr>
                <w:rStyle w:val="Hyperkobling"/>
              </w:rPr>
              <w:t>12.5.1</w:t>
            </w:r>
            <w:r>
              <w:rPr>
                <w:rFonts w:eastAsiaTheme="minorEastAsia" w:cstheme="minorBidi"/>
                <w:smallCaps w:val="0"/>
                <w:kern w:val="2"/>
                <w:sz w:val="24"/>
                <w:szCs w:val="24"/>
                <w:lang w:val="nn-NO" w:eastAsia="nn-NO"/>
                <w14:ligatures w14:val="standardContextual"/>
              </w:rPr>
              <w:tab/>
            </w:r>
            <w:r w:rsidRPr="00E556E0">
              <w:rPr>
                <w:rStyle w:val="Hyperkobling"/>
              </w:rPr>
              <w:t>Tilbakehold av ytelser</w:t>
            </w:r>
            <w:r>
              <w:rPr>
                <w:webHidden/>
              </w:rPr>
              <w:tab/>
            </w:r>
            <w:r>
              <w:rPr>
                <w:webHidden/>
              </w:rPr>
              <w:fldChar w:fldCharType="begin"/>
            </w:r>
            <w:r>
              <w:rPr>
                <w:webHidden/>
              </w:rPr>
              <w:instrText xml:space="preserve"> PAGEREF _Toc230877656 \h </w:instrText>
            </w:r>
            <w:r>
              <w:rPr>
                <w:webHidden/>
              </w:rPr>
            </w:r>
            <w:r>
              <w:rPr>
                <w:webHidden/>
              </w:rPr>
              <w:fldChar w:fldCharType="separate"/>
            </w:r>
            <w:r>
              <w:rPr>
                <w:webHidden/>
              </w:rPr>
              <w:t>11</w:t>
            </w:r>
            <w:r>
              <w:rPr>
                <w:webHidden/>
              </w:rPr>
              <w:fldChar w:fldCharType="end"/>
            </w:r>
          </w:hyperlink>
        </w:p>
        <w:p w14:paraId="75DEAE39" w14:textId="636B9408" w:rsidR="004018BD" w:rsidRDefault="004018BD">
          <w:pPr>
            <w:pStyle w:val="INNH3"/>
            <w:rPr>
              <w:rFonts w:eastAsiaTheme="minorEastAsia" w:cstheme="minorBidi"/>
              <w:smallCaps w:val="0"/>
              <w:kern w:val="2"/>
              <w:sz w:val="24"/>
              <w:szCs w:val="24"/>
              <w:lang w:val="nn-NO" w:eastAsia="nn-NO"/>
              <w14:ligatures w14:val="standardContextual"/>
            </w:rPr>
          </w:pPr>
          <w:hyperlink w:anchor="_Toc230877657" w:history="1">
            <w:r w:rsidRPr="00E556E0">
              <w:rPr>
                <w:rStyle w:val="Hyperkobling"/>
              </w:rPr>
              <w:t>12.5.2</w:t>
            </w:r>
            <w:r>
              <w:rPr>
                <w:rFonts w:eastAsiaTheme="minorEastAsia" w:cstheme="minorBidi"/>
                <w:smallCaps w:val="0"/>
                <w:kern w:val="2"/>
                <w:sz w:val="24"/>
                <w:szCs w:val="24"/>
                <w:lang w:val="nn-NO" w:eastAsia="nn-NO"/>
                <w14:ligatures w14:val="standardContextual"/>
              </w:rPr>
              <w:tab/>
            </w:r>
            <w:r w:rsidRPr="00E556E0">
              <w:rPr>
                <w:rStyle w:val="Hyperkobling"/>
              </w:rPr>
              <w:t>Dagbot ved forsinkelse</w:t>
            </w:r>
            <w:r>
              <w:rPr>
                <w:webHidden/>
              </w:rPr>
              <w:tab/>
            </w:r>
            <w:r>
              <w:rPr>
                <w:webHidden/>
              </w:rPr>
              <w:fldChar w:fldCharType="begin"/>
            </w:r>
            <w:r>
              <w:rPr>
                <w:webHidden/>
              </w:rPr>
              <w:instrText xml:space="preserve"> PAGEREF _Toc230877657 \h </w:instrText>
            </w:r>
            <w:r>
              <w:rPr>
                <w:webHidden/>
              </w:rPr>
            </w:r>
            <w:r>
              <w:rPr>
                <w:webHidden/>
              </w:rPr>
              <w:fldChar w:fldCharType="separate"/>
            </w:r>
            <w:r>
              <w:rPr>
                <w:webHidden/>
              </w:rPr>
              <w:t>11</w:t>
            </w:r>
            <w:r>
              <w:rPr>
                <w:webHidden/>
              </w:rPr>
              <w:fldChar w:fldCharType="end"/>
            </w:r>
          </w:hyperlink>
        </w:p>
        <w:p w14:paraId="7ACEC301" w14:textId="7144CD53" w:rsidR="004018BD" w:rsidRDefault="004018BD">
          <w:pPr>
            <w:pStyle w:val="INNH3"/>
            <w:rPr>
              <w:rFonts w:eastAsiaTheme="minorEastAsia" w:cstheme="minorBidi"/>
              <w:smallCaps w:val="0"/>
              <w:kern w:val="2"/>
              <w:sz w:val="24"/>
              <w:szCs w:val="24"/>
              <w:lang w:val="nn-NO" w:eastAsia="nn-NO"/>
              <w14:ligatures w14:val="standardContextual"/>
            </w:rPr>
          </w:pPr>
          <w:hyperlink w:anchor="_Toc230877658" w:history="1">
            <w:r w:rsidRPr="00E556E0">
              <w:rPr>
                <w:rStyle w:val="Hyperkobling"/>
              </w:rPr>
              <w:t>12.5.3</w:t>
            </w:r>
            <w:r>
              <w:rPr>
                <w:rFonts w:eastAsiaTheme="minorEastAsia" w:cstheme="minorBidi"/>
                <w:smallCaps w:val="0"/>
                <w:kern w:val="2"/>
                <w:sz w:val="24"/>
                <w:szCs w:val="24"/>
                <w:lang w:val="nn-NO" w:eastAsia="nn-NO"/>
                <w14:ligatures w14:val="standardContextual"/>
              </w:rPr>
              <w:tab/>
            </w:r>
            <w:r w:rsidRPr="00E556E0">
              <w:rPr>
                <w:rStyle w:val="Hyperkobling"/>
              </w:rPr>
              <w:t>Prisavslag</w:t>
            </w:r>
            <w:r>
              <w:rPr>
                <w:webHidden/>
              </w:rPr>
              <w:tab/>
            </w:r>
            <w:r>
              <w:rPr>
                <w:webHidden/>
              </w:rPr>
              <w:fldChar w:fldCharType="begin"/>
            </w:r>
            <w:r>
              <w:rPr>
                <w:webHidden/>
              </w:rPr>
              <w:instrText xml:space="preserve"> PAGEREF _Toc230877658 \h </w:instrText>
            </w:r>
            <w:r>
              <w:rPr>
                <w:webHidden/>
              </w:rPr>
            </w:r>
            <w:r>
              <w:rPr>
                <w:webHidden/>
              </w:rPr>
              <w:fldChar w:fldCharType="separate"/>
            </w:r>
            <w:r>
              <w:rPr>
                <w:webHidden/>
              </w:rPr>
              <w:t>12</w:t>
            </w:r>
            <w:r>
              <w:rPr>
                <w:webHidden/>
              </w:rPr>
              <w:fldChar w:fldCharType="end"/>
            </w:r>
          </w:hyperlink>
        </w:p>
        <w:p w14:paraId="691BF8C5" w14:textId="6772D883" w:rsidR="004018BD" w:rsidRDefault="004018BD">
          <w:pPr>
            <w:pStyle w:val="INNH3"/>
            <w:rPr>
              <w:rFonts w:eastAsiaTheme="minorEastAsia" w:cstheme="minorBidi"/>
              <w:smallCaps w:val="0"/>
              <w:kern w:val="2"/>
              <w:sz w:val="24"/>
              <w:szCs w:val="24"/>
              <w:lang w:val="nn-NO" w:eastAsia="nn-NO"/>
              <w14:ligatures w14:val="standardContextual"/>
            </w:rPr>
          </w:pPr>
          <w:hyperlink w:anchor="_Toc230877659" w:history="1">
            <w:r w:rsidRPr="00E556E0">
              <w:rPr>
                <w:rStyle w:val="Hyperkobling"/>
              </w:rPr>
              <w:t>12.5.4</w:t>
            </w:r>
            <w:r>
              <w:rPr>
                <w:rFonts w:eastAsiaTheme="minorEastAsia" w:cstheme="minorBidi"/>
                <w:smallCaps w:val="0"/>
                <w:kern w:val="2"/>
                <w:sz w:val="24"/>
                <w:szCs w:val="24"/>
                <w:lang w:val="nn-NO" w:eastAsia="nn-NO"/>
                <w14:ligatures w14:val="standardContextual"/>
              </w:rPr>
              <w:tab/>
            </w:r>
            <w:r w:rsidRPr="00E556E0">
              <w:rPr>
                <w:rStyle w:val="Hyperkobling"/>
              </w:rPr>
              <w:t>Heving</w:t>
            </w:r>
            <w:r>
              <w:rPr>
                <w:webHidden/>
              </w:rPr>
              <w:tab/>
            </w:r>
            <w:r>
              <w:rPr>
                <w:webHidden/>
              </w:rPr>
              <w:fldChar w:fldCharType="begin"/>
            </w:r>
            <w:r>
              <w:rPr>
                <w:webHidden/>
              </w:rPr>
              <w:instrText xml:space="preserve"> PAGEREF _Toc230877659 \h </w:instrText>
            </w:r>
            <w:r>
              <w:rPr>
                <w:webHidden/>
              </w:rPr>
            </w:r>
            <w:r>
              <w:rPr>
                <w:webHidden/>
              </w:rPr>
              <w:fldChar w:fldCharType="separate"/>
            </w:r>
            <w:r>
              <w:rPr>
                <w:webHidden/>
              </w:rPr>
              <w:t>12</w:t>
            </w:r>
            <w:r>
              <w:rPr>
                <w:webHidden/>
              </w:rPr>
              <w:fldChar w:fldCharType="end"/>
            </w:r>
          </w:hyperlink>
        </w:p>
        <w:p w14:paraId="71237DB2" w14:textId="735F4E2A" w:rsidR="004018BD" w:rsidRDefault="004018BD">
          <w:pPr>
            <w:pStyle w:val="INNH3"/>
            <w:rPr>
              <w:rFonts w:eastAsiaTheme="minorEastAsia" w:cstheme="minorBidi"/>
              <w:smallCaps w:val="0"/>
              <w:kern w:val="2"/>
              <w:sz w:val="24"/>
              <w:szCs w:val="24"/>
              <w:lang w:val="nn-NO" w:eastAsia="nn-NO"/>
              <w14:ligatures w14:val="standardContextual"/>
            </w:rPr>
          </w:pPr>
          <w:hyperlink w:anchor="_Toc230877661" w:history="1">
            <w:r w:rsidRPr="00E556E0">
              <w:rPr>
                <w:rStyle w:val="Hyperkobling"/>
              </w:rPr>
              <w:t>12.5.5</w:t>
            </w:r>
            <w:r>
              <w:rPr>
                <w:rFonts w:eastAsiaTheme="minorEastAsia" w:cstheme="minorBidi"/>
                <w:smallCaps w:val="0"/>
                <w:kern w:val="2"/>
                <w:sz w:val="24"/>
                <w:szCs w:val="24"/>
                <w:lang w:val="nn-NO" w:eastAsia="nn-NO"/>
                <w14:ligatures w14:val="standardContextual"/>
              </w:rPr>
              <w:tab/>
            </w:r>
            <w:r w:rsidRPr="00E556E0">
              <w:rPr>
                <w:rStyle w:val="Hyperkobling"/>
              </w:rPr>
              <w:t>Erstatning</w:t>
            </w:r>
            <w:r>
              <w:rPr>
                <w:webHidden/>
              </w:rPr>
              <w:tab/>
            </w:r>
            <w:r>
              <w:rPr>
                <w:webHidden/>
              </w:rPr>
              <w:fldChar w:fldCharType="begin"/>
            </w:r>
            <w:r>
              <w:rPr>
                <w:webHidden/>
              </w:rPr>
              <w:instrText xml:space="preserve"> PAGEREF _Toc230877661 \h </w:instrText>
            </w:r>
            <w:r>
              <w:rPr>
                <w:webHidden/>
              </w:rPr>
            </w:r>
            <w:r>
              <w:rPr>
                <w:webHidden/>
              </w:rPr>
              <w:fldChar w:fldCharType="separate"/>
            </w:r>
            <w:r>
              <w:rPr>
                <w:webHidden/>
              </w:rPr>
              <w:t>12</w:t>
            </w:r>
            <w:r>
              <w:rPr>
                <w:webHidden/>
              </w:rPr>
              <w:fldChar w:fldCharType="end"/>
            </w:r>
          </w:hyperlink>
        </w:p>
        <w:p w14:paraId="799A1796" w14:textId="707996F6" w:rsidR="004018BD" w:rsidRDefault="004018BD">
          <w:pPr>
            <w:pStyle w:val="INNH3"/>
            <w:rPr>
              <w:rFonts w:eastAsiaTheme="minorEastAsia" w:cstheme="minorBidi"/>
              <w:smallCaps w:val="0"/>
              <w:kern w:val="2"/>
              <w:sz w:val="24"/>
              <w:szCs w:val="24"/>
              <w:lang w:val="nn-NO" w:eastAsia="nn-NO"/>
              <w14:ligatures w14:val="standardContextual"/>
            </w:rPr>
          </w:pPr>
          <w:hyperlink w:anchor="_Toc230877662" w:history="1">
            <w:r w:rsidRPr="00E556E0">
              <w:rPr>
                <w:rStyle w:val="Hyperkobling"/>
              </w:rPr>
              <w:t>12.5.6</w:t>
            </w:r>
            <w:r>
              <w:rPr>
                <w:rFonts w:eastAsiaTheme="minorEastAsia" w:cstheme="minorBidi"/>
                <w:smallCaps w:val="0"/>
                <w:kern w:val="2"/>
                <w:sz w:val="24"/>
                <w:szCs w:val="24"/>
                <w:lang w:val="nn-NO" w:eastAsia="nn-NO"/>
                <w14:ligatures w14:val="standardContextual"/>
              </w:rPr>
              <w:tab/>
            </w:r>
            <w:r w:rsidRPr="00E556E0">
              <w:rPr>
                <w:rStyle w:val="Hyperkobling"/>
              </w:rPr>
              <w:t>Erstatningsbegrensing</w:t>
            </w:r>
            <w:r>
              <w:rPr>
                <w:webHidden/>
              </w:rPr>
              <w:tab/>
            </w:r>
            <w:r>
              <w:rPr>
                <w:webHidden/>
              </w:rPr>
              <w:fldChar w:fldCharType="begin"/>
            </w:r>
            <w:r>
              <w:rPr>
                <w:webHidden/>
              </w:rPr>
              <w:instrText xml:space="preserve"> PAGEREF _Toc230877662 \h </w:instrText>
            </w:r>
            <w:r>
              <w:rPr>
                <w:webHidden/>
              </w:rPr>
            </w:r>
            <w:r>
              <w:rPr>
                <w:webHidden/>
              </w:rPr>
              <w:fldChar w:fldCharType="separate"/>
            </w:r>
            <w:r>
              <w:rPr>
                <w:webHidden/>
              </w:rPr>
              <w:t>12</w:t>
            </w:r>
            <w:r>
              <w:rPr>
                <w:webHidden/>
              </w:rPr>
              <w:fldChar w:fldCharType="end"/>
            </w:r>
          </w:hyperlink>
        </w:p>
        <w:p w14:paraId="2787D47F" w14:textId="5BCD9534"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63" w:history="1">
            <w:r w:rsidRPr="00E556E0">
              <w:rPr>
                <w:rStyle w:val="Hyperkobling"/>
                <w:noProof/>
              </w:rPr>
              <w:t>12.6</w:t>
            </w:r>
            <w:r>
              <w:rPr>
                <w:rFonts w:eastAsiaTheme="minorEastAsia" w:cstheme="minorBidi"/>
                <w:smallCaps w:val="0"/>
                <w:noProof/>
                <w:kern w:val="2"/>
                <w:sz w:val="24"/>
                <w:szCs w:val="24"/>
                <w:lang w:val="nn-NO" w:eastAsia="nn-NO"/>
                <w14:ligatures w14:val="standardContextual"/>
              </w:rPr>
              <w:tab/>
            </w:r>
            <w:r w:rsidRPr="00E556E0">
              <w:rPr>
                <w:rStyle w:val="Hyperkobling"/>
                <w:noProof/>
              </w:rPr>
              <w:t>Mislighold av kontraktsforpliktelser – konsekvenser for senere konkurranser</w:t>
            </w:r>
            <w:r>
              <w:rPr>
                <w:noProof/>
                <w:webHidden/>
              </w:rPr>
              <w:tab/>
            </w:r>
            <w:r>
              <w:rPr>
                <w:noProof/>
                <w:webHidden/>
              </w:rPr>
              <w:fldChar w:fldCharType="begin"/>
            </w:r>
            <w:r>
              <w:rPr>
                <w:noProof/>
                <w:webHidden/>
              </w:rPr>
              <w:instrText xml:space="preserve"> PAGEREF _Toc230877663 \h </w:instrText>
            </w:r>
            <w:r>
              <w:rPr>
                <w:noProof/>
                <w:webHidden/>
              </w:rPr>
            </w:r>
            <w:r>
              <w:rPr>
                <w:noProof/>
                <w:webHidden/>
              </w:rPr>
              <w:fldChar w:fldCharType="separate"/>
            </w:r>
            <w:r>
              <w:rPr>
                <w:noProof/>
                <w:webHidden/>
              </w:rPr>
              <w:t>12</w:t>
            </w:r>
            <w:r>
              <w:rPr>
                <w:noProof/>
                <w:webHidden/>
              </w:rPr>
              <w:fldChar w:fldCharType="end"/>
            </w:r>
          </w:hyperlink>
        </w:p>
        <w:p w14:paraId="20EFE17B" w14:textId="086888BD" w:rsidR="004018BD" w:rsidRDefault="004018BD">
          <w:pPr>
            <w:pStyle w:val="INNH1"/>
            <w:tabs>
              <w:tab w:val="left" w:pos="72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65" w:history="1">
            <w:r w:rsidRPr="00E556E0">
              <w:rPr>
                <w:rStyle w:val="Hyperkobling"/>
                <w:noProof/>
              </w:rPr>
              <w:t>13</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OPPDRAGSGIVERENS MISLIGHOLD</w:t>
            </w:r>
            <w:r>
              <w:rPr>
                <w:noProof/>
                <w:webHidden/>
              </w:rPr>
              <w:tab/>
            </w:r>
            <w:r>
              <w:rPr>
                <w:noProof/>
                <w:webHidden/>
              </w:rPr>
              <w:fldChar w:fldCharType="begin"/>
            </w:r>
            <w:r>
              <w:rPr>
                <w:noProof/>
                <w:webHidden/>
              </w:rPr>
              <w:instrText xml:space="preserve"> PAGEREF _Toc230877665 \h </w:instrText>
            </w:r>
            <w:r>
              <w:rPr>
                <w:noProof/>
                <w:webHidden/>
              </w:rPr>
            </w:r>
            <w:r>
              <w:rPr>
                <w:noProof/>
                <w:webHidden/>
              </w:rPr>
              <w:fldChar w:fldCharType="separate"/>
            </w:r>
            <w:r>
              <w:rPr>
                <w:noProof/>
                <w:webHidden/>
              </w:rPr>
              <w:t>13</w:t>
            </w:r>
            <w:r>
              <w:rPr>
                <w:noProof/>
                <w:webHidden/>
              </w:rPr>
              <w:fldChar w:fldCharType="end"/>
            </w:r>
          </w:hyperlink>
        </w:p>
        <w:p w14:paraId="2DAA0141" w14:textId="4EE7BFEB"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66" w:history="1">
            <w:r w:rsidRPr="00E556E0">
              <w:rPr>
                <w:rStyle w:val="Hyperkobling"/>
                <w:noProof/>
              </w:rPr>
              <w:t>13.1</w:t>
            </w:r>
            <w:r>
              <w:rPr>
                <w:rFonts w:eastAsiaTheme="minorEastAsia" w:cstheme="minorBidi"/>
                <w:smallCaps w:val="0"/>
                <w:noProof/>
                <w:kern w:val="2"/>
                <w:sz w:val="24"/>
                <w:szCs w:val="24"/>
                <w:lang w:val="nn-NO" w:eastAsia="nn-NO"/>
                <w14:ligatures w14:val="standardContextual"/>
              </w:rPr>
              <w:tab/>
            </w:r>
            <w:r w:rsidRPr="00E556E0">
              <w:rPr>
                <w:rStyle w:val="Hyperkobling"/>
                <w:noProof/>
              </w:rPr>
              <w:t>Hva som anses som mislighold</w:t>
            </w:r>
            <w:r>
              <w:rPr>
                <w:noProof/>
                <w:webHidden/>
              </w:rPr>
              <w:tab/>
            </w:r>
            <w:r>
              <w:rPr>
                <w:noProof/>
                <w:webHidden/>
              </w:rPr>
              <w:fldChar w:fldCharType="begin"/>
            </w:r>
            <w:r>
              <w:rPr>
                <w:noProof/>
                <w:webHidden/>
              </w:rPr>
              <w:instrText xml:space="preserve"> PAGEREF _Toc230877666 \h </w:instrText>
            </w:r>
            <w:r>
              <w:rPr>
                <w:noProof/>
                <w:webHidden/>
              </w:rPr>
            </w:r>
            <w:r>
              <w:rPr>
                <w:noProof/>
                <w:webHidden/>
              </w:rPr>
              <w:fldChar w:fldCharType="separate"/>
            </w:r>
            <w:r>
              <w:rPr>
                <w:noProof/>
                <w:webHidden/>
              </w:rPr>
              <w:t>13</w:t>
            </w:r>
            <w:r>
              <w:rPr>
                <w:noProof/>
                <w:webHidden/>
              </w:rPr>
              <w:fldChar w:fldCharType="end"/>
            </w:r>
          </w:hyperlink>
        </w:p>
        <w:p w14:paraId="6DFEDEB8" w14:textId="2E95646C"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67" w:history="1">
            <w:r w:rsidRPr="00E556E0">
              <w:rPr>
                <w:rStyle w:val="Hyperkobling"/>
                <w:noProof/>
              </w:rPr>
              <w:t>13.2</w:t>
            </w:r>
            <w:r>
              <w:rPr>
                <w:rFonts w:eastAsiaTheme="minorEastAsia" w:cstheme="minorBidi"/>
                <w:smallCaps w:val="0"/>
                <w:noProof/>
                <w:kern w:val="2"/>
                <w:sz w:val="24"/>
                <w:szCs w:val="24"/>
                <w:lang w:val="nn-NO" w:eastAsia="nn-NO"/>
                <w14:ligatures w14:val="standardContextual"/>
              </w:rPr>
              <w:tab/>
            </w:r>
            <w:r w:rsidRPr="00E556E0">
              <w:rPr>
                <w:rStyle w:val="Hyperkobling"/>
                <w:noProof/>
              </w:rPr>
              <w:t>Varslingsplikt</w:t>
            </w:r>
            <w:r>
              <w:rPr>
                <w:noProof/>
                <w:webHidden/>
              </w:rPr>
              <w:tab/>
            </w:r>
            <w:r>
              <w:rPr>
                <w:noProof/>
                <w:webHidden/>
              </w:rPr>
              <w:fldChar w:fldCharType="begin"/>
            </w:r>
            <w:r>
              <w:rPr>
                <w:noProof/>
                <w:webHidden/>
              </w:rPr>
              <w:instrText xml:space="preserve"> PAGEREF _Toc230877667 \h </w:instrText>
            </w:r>
            <w:r>
              <w:rPr>
                <w:noProof/>
                <w:webHidden/>
              </w:rPr>
            </w:r>
            <w:r>
              <w:rPr>
                <w:noProof/>
                <w:webHidden/>
              </w:rPr>
              <w:fldChar w:fldCharType="separate"/>
            </w:r>
            <w:r>
              <w:rPr>
                <w:noProof/>
                <w:webHidden/>
              </w:rPr>
              <w:t>13</w:t>
            </w:r>
            <w:r>
              <w:rPr>
                <w:noProof/>
                <w:webHidden/>
              </w:rPr>
              <w:fldChar w:fldCharType="end"/>
            </w:r>
          </w:hyperlink>
        </w:p>
        <w:p w14:paraId="65B33D51" w14:textId="3E50B0BB"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68" w:history="1">
            <w:r w:rsidRPr="00E556E0">
              <w:rPr>
                <w:rStyle w:val="Hyperkobling"/>
                <w:noProof/>
              </w:rPr>
              <w:t>13.3</w:t>
            </w:r>
            <w:r>
              <w:rPr>
                <w:rFonts w:eastAsiaTheme="minorEastAsia" w:cstheme="minorBidi"/>
                <w:smallCaps w:val="0"/>
                <w:noProof/>
                <w:kern w:val="2"/>
                <w:sz w:val="24"/>
                <w:szCs w:val="24"/>
                <w:lang w:val="nn-NO" w:eastAsia="nn-NO"/>
                <w14:ligatures w14:val="standardContextual"/>
              </w:rPr>
              <w:tab/>
            </w:r>
            <w:r w:rsidRPr="00E556E0">
              <w:rPr>
                <w:rStyle w:val="Hyperkobling"/>
                <w:noProof/>
              </w:rPr>
              <w:t>Begrensning i Leverandørens tilbakeholdsrett</w:t>
            </w:r>
            <w:r>
              <w:rPr>
                <w:noProof/>
                <w:webHidden/>
              </w:rPr>
              <w:tab/>
            </w:r>
            <w:r>
              <w:rPr>
                <w:noProof/>
                <w:webHidden/>
              </w:rPr>
              <w:fldChar w:fldCharType="begin"/>
            </w:r>
            <w:r>
              <w:rPr>
                <w:noProof/>
                <w:webHidden/>
              </w:rPr>
              <w:instrText xml:space="preserve"> PAGEREF _Toc230877668 \h </w:instrText>
            </w:r>
            <w:r>
              <w:rPr>
                <w:noProof/>
                <w:webHidden/>
              </w:rPr>
            </w:r>
            <w:r>
              <w:rPr>
                <w:noProof/>
                <w:webHidden/>
              </w:rPr>
              <w:fldChar w:fldCharType="separate"/>
            </w:r>
            <w:r>
              <w:rPr>
                <w:noProof/>
                <w:webHidden/>
              </w:rPr>
              <w:t>13</w:t>
            </w:r>
            <w:r>
              <w:rPr>
                <w:noProof/>
                <w:webHidden/>
              </w:rPr>
              <w:fldChar w:fldCharType="end"/>
            </w:r>
          </w:hyperlink>
        </w:p>
        <w:p w14:paraId="28442BA9" w14:textId="573FC96E" w:rsidR="004018BD" w:rsidRDefault="004018BD">
          <w:pPr>
            <w:pStyle w:val="INNH2"/>
            <w:tabs>
              <w:tab w:val="left" w:pos="960"/>
              <w:tab w:val="right" w:leader="dot" w:pos="9062"/>
            </w:tabs>
            <w:rPr>
              <w:rFonts w:eastAsiaTheme="minorEastAsia" w:cstheme="minorBidi"/>
              <w:smallCaps w:val="0"/>
              <w:noProof/>
              <w:kern w:val="2"/>
              <w:sz w:val="24"/>
              <w:szCs w:val="24"/>
              <w:lang w:val="nn-NO" w:eastAsia="nn-NO"/>
              <w14:ligatures w14:val="standardContextual"/>
            </w:rPr>
          </w:pPr>
          <w:hyperlink w:anchor="_Toc230877669" w:history="1">
            <w:r w:rsidRPr="00E556E0">
              <w:rPr>
                <w:rStyle w:val="Hyperkobling"/>
                <w:noProof/>
              </w:rPr>
              <w:t>13.4</w:t>
            </w:r>
            <w:r>
              <w:rPr>
                <w:rFonts w:eastAsiaTheme="minorEastAsia" w:cstheme="minorBidi"/>
                <w:smallCaps w:val="0"/>
                <w:noProof/>
                <w:kern w:val="2"/>
                <w:sz w:val="24"/>
                <w:szCs w:val="24"/>
                <w:lang w:val="nn-NO" w:eastAsia="nn-NO"/>
                <w14:ligatures w14:val="standardContextual"/>
              </w:rPr>
              <w:tab/>
            </w:r>
            <w:r w:rsidRPr="00E556E0">
              <w:rPr>
                <w:rStyle w:val="Hyperkobling"/>
                <w:noProof/>
              </w:rPr>
              <w:t>Erstatning</w:t>
            </w:r>
            <w:r>
              <w:rPr>
                <w:noProof/>
                <w:webHidden/>
              </w:rPr>
              <w:tab/>
            </w:r>
            <w:r>
              <w:rPr>
                <w:noProof/>
                <w:webHidden/>
              </w:rPr>
              <w:fldChar w:fldCharType="begin"/>
            </w:r>
            <w:r>
              <w:rPr>
                <w:noProof/>
                <w:webHidden/>
              </w:rPr>
              <w:instrText xml:space="preserve"> PAGEREF _Toc230877669 \h </w:instrText>
            </w:r>
            <w:r>
              <w:rPr>
                <w:noProof/>
                <w:webHidden/>
              </w:rPr>
            </w:r>
            <w:r>
              <w:rPr>
                <w:noProof/>
                <w:webHidden/>
              </w:rPr>
              <w:fldChar w:fldCharType="separate"/>
            </w:r>
            <w:r>
              <w:rPr>
                <w:noProof/>
                <w:webHidden/>
              </w:rPr>
              <w:t>13</w:t>
            </w:r>
            <w:r>
              <w:rPr>
                <w:noProof/>
                <w:webHidden/>
              </w:rPr>
              <w:fldChar w:fldCharType="end"/>
            </w:r>
          </w:hyperlink>
        </w:p>
        <w:p w14:paraId="5A4BC710" w14:textId="6271D389" w:rsidR="004018BD" w:rsidRDefault="004018BD">
          <w:pPr>
            <w:pStyle w:val="INNH1"/>
            <w:tabs>
              <w:tab w:val="left" w:pos="72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71" w:history="1">
            <w:r w:rsidRPr="00E556E0">
              <w:rPr>
                <w:rStyle w:val="Hyperkobling"/>
                <w:noProof/>
              </w:rPr>
              <w:t>14</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Opphavs og eiendomsrett</w:t>
            </w:r>
            <w:r>
              <w:rPr>
                <w:noProof/>
                <w:webHidden/>
              </w:rPr>
              <w:tab/>
            </w:r>
            <w:r>
              <w:rPr>
                <w:noProof/>
                <w:webHidden/>
              </w:rPr>
              <w:fldChar w:fldCharType="begin"/>
            </w:r>
            <w:r>
              <w:rPr>
                <w:noProof/>
                <w:webHidden/>
              </w:rPr>
              <w:instrText xml:space="preserve"> PAGEREF _Toc230877671 \h </w:instrText>
            </w:r>
            <w:r>
              <w:rPr>
                <w:noProof/>
                <w:webHidden/>
              </w:rPr>
            </w:r>
            <w:r>
              <w:rPr>
                <w:noProof/>
                <w:webHidden/>
              </w:rPr>
              <w:fldChar w:fldCharType="separate"/>
            </w:r>
            <w:r>
              <w:rPr>
                <w:noProof/>
                <w:webHidden/>
              </w:rPr>
              <w:t>13</w:t>
            </w:r>
            <w:r>
              <w:rPr>
                <w:noProof/>
                <w:webHidden/>
              </w:rPr>
              <w:fldChar w:fldCharType="end"/>
            </w:r>
          </w:hyperlink>
        </w:p>
        <w:p w14:paraId="28209465" w14:textId="2D4B8946" w:rsidR="004018BD" w:rsidRDefault="004018BD">
          <w:pPr>
            <w:pStyle w:val="INNH1"/>
            <w:tabs>
              <w:tab w:val="left" w:pos="72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73" w:history="1">
            <w:r w:rsidRPr="00E556E0">
              <w:rPr>
                <w:rStyle w:val="Hyperkobling"/>
                <w:noProof/>
              </w:rPr>
              <w:t>15</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Sikkerhet og taushetsplikt</w:t>
            </w:r>
            <w:r>
              <w:rPr>
                <w:noProof/>
                <w:webHidden/>
              </w:rPr>
              <w:tab/>
            </w:r>
            <w:r>
              <w:rPr>
                <w:noProof/>
                <w:webHidden/>
              </w:rPr>
              <w:fldChar w:fldCharType="begin"/>
            </w:r>
            <w:r>
              <w:rPr>
                <w:noProof/>
                <w:webHidden/>
              </w:rPr>
              <w:instrText xml:space="preserve"> PAGEREF _Toc230877673 \h </w:instrText>
            </w:r>
            <w:r>
              <w:rPr>
                <w:noProof/>
                <w:webHidden/>
              </w:rPr>
            </w:r>
            <w:r>
              <w:rPr>
                <w:noProof/>
                <w:webHidden/>
              </w:rPr>
              <w:fldChar w:fldCharType="separate"/>
            </w:r>
            <w:r>
              <w:rPr>
                <w:noProof/>
                <w:webHidden/>
              </w:rPr>
              <w:t>13</w:t>
            </w:r>
            <w:r>
              <w:rPr>
                <w:noProof/>
                <w:webHidden/>
              </w:rPr>
              <w:fldChar w:fldCharType="end"/>
            </w:r>
          </w:hyperlink>
        </w:p>
        <w:p w14:paraId="04E9A988" w14:textId="73D5A169" w:rsidR="004018BD" w:rsidRDefault="004018BD">
          <w:pPr>
            <w:pStyle w:val="INNH1"/>
            <w:tabs>
              <w:tab w:val="left" w:pos="72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75" w:history="1">
            <w:r w:rsidRPr="00E556E0">
              <w:rPr>
                <w:rStyle w:val="Hyperkobling"/>
                <w:noProof/>
              </w:rPr>
              <w:t>16</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Oppsigelse</w:t>
            </w:r>
            <w:r>
              <w:rPr>
                <w:noProof/>
                <w:webHidden/>
              </w:rPr>
              <w:tab/>
            </w:r>
            <w:r>
              <w:rPr>
                <w:noProof/>
                <w:webHidden/>
              </w:rPr>
              <w:fldChar w:fldCharType="begin"/>
            </w:r>
            <w:r>
              <w:rPr>
                <w:noProof/>
                <w:webHidden/>
              </w:rPr>
              <w:instrText xml:space="preserve"> PAGEREF _Toc230877675 \h </w:instrText>
            </w:r>
            <w:r>
              <w:rPr>
                <w:noProof/>
                <w:webHidden/>
              </w:rPr>
            </w:r>
            <w:r>
              <w:rPr>
                <w:noProof/>
                <w:webHidden/>
              </w:rPr>
              <w:fldChar w:fldCharType="separate"/>
            </w:r>
            <w:r>
              <w:rPr>
                <w:noProof/>
                <w:webHidden/>
              </w:rPr>
              <w:t>14</w:t>
            </w:r>
            <w:r>
              <w:rPr>
                <w:noProof/>
                <w:webHidden/>
              </w:rPr>
              <w:fldChar w:fldCharType="end"/>
            </w:r>
          </w:hyperlink>
        </w:p>
        <w:p w14:paraId="13197AC9" w14:textId="7F41FD26" w:rsidR="004018BD" w:rsidRDefault="004018BD">
          <w:pPr>
            <w:pStyle w:val="INNH1"/>
            <w:tabs>
              <w:tab w:val="left" w:pos="72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76" w:history="1">
            <w:r w:rsidRPr="00E556E0">
              <w:rPr>
                <w:rStyle w:val="Hyperkobling"/>
                <w:noProof/>
              </w:rPr>
              <w:t>17</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Tvister</w:t>
            </w:r>
            <w:r>
              <w:rPr>
                <w:noProof/>
                <w:webHidden/>
              </w:rPr>
              <w:tab/>
            </w:r>
            <w:r>
              <w:rPr>
                <w:noProof/>
                <w:webHidden/>
              </w:rPr>
              <w:fldChar w:fldCharType="begin"/>
            </w:r>
            <w:r>
              <w:rPr>
                <w:noProof/>
                <w:webHidden/>
              </w:rPr>
              <w:instrText xml:space="preserve"> PAGEREF _Toc230877676 \h </w:instrText>
            </w:r>
            <w:r>
              <w:rPr>
                <w:noProof/>
                <w:webHidden/>
              </w:rPr>
            </w:r>
            <w:r>
              <w:rPr>
                <w:noProof/>
                <w:webHidden/>
              </w:rPr>
              <w:fldChar w:fldCharType="separate"/>
            </w:r>
            <w:r>
              <w:rPr>
                <w:noProof/>
                <w:webHidden/>
              </w:rPr>
              <w:t>14</w:t>
            </w:r>
            <w:r>
              <w:rPr>
                <w:noProof/>
                <w:webHidden/>
              </w:rPr>
              <w:fldChar w:fldCharType="end"/>
            </w:r>
          </w:hyperlink>
        </w:p>
        <w:p w14:paraId="53882338" w14:textId="1BC59A18" w:rsidR="004018BD" w:rsidRDefault="004018BD">
          <w:pPr>
            <w:pStyle w:val="INNH1"/>
            <w:tabs>
              <w:tab w:val="left" w:pos="72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0877677" w:history="1">
            <w:r w:rsidRPr="00E556E0">
              <w:rPr>
                <w:rStyle w:val="Hyperkobling"/>
                <w:noProof/>
              </w:rPr>
              <w:t>18</w:t>
            </w:r>
            <w:r>
              <w:rPr>
                <w:rFonts w:eastAsiaTheme="minorEastAsia" w:cstheme="minorBidi"/>
                <w:b w:val="0"/>
                <w:bCs w:val="0"/>
                <w:caps w:val="0"/>
                <w:noProof/>
                <w:kern w:val="2"/>
                <w:sz w:val="24"/>
                <w:szCs w:val="24"/>
                <w:lang w:val="nn-NO" w:eastAsia="nn-NO"/>
                <w14:ligatures w14:val="standardContextual"/>
              </w:rPr>
              <w:tab/>
            </w:r>
            <w:r w:rsidRPr="00E556E0">
              <w:rPr>
                <w:rStyle w:val="Hyperkobling"/>
                <w:noProof/>
              </w:rPr>
              <w:t>SIGNATARER</w:t>
            </w:r>
            <w:r>
              <w:rPr>
                <w:noProof/>
                <w:webHidden/>
              </w:rPr>
              <w:tab/>
            </w:r>
            <w:r>
              <w:rPr>
                <w:noProof/>
                <w:webHidden/>
              </w:rPr>
              <w:fldChar w:fldCharType="begin"/>
            </w:r>
            <w:r>
              <w:rPr>
                <w:noProof/>
                <w:webHidden/>
              </w:rPr>
              <w:instrText xml:space="preserve"> PAGEREF _Toc230877677 \h </w:instrText>
            </w:r>
            <w:r>
              <w:rPr>
                <w:noProof/>
                <w:webHidden/>
              </w:rPr>
            </w:r>
            <w:r>
              <w:rPr>
                <w:noProof/>
                <w:webHidden/>
              </w:rPr>
              <w:fldChar w:fldCharType="separate"/>
            </w:r>
            <w:r>
              <w:rPr>
                <w:noProof/>
                <w:webHidden/>
              </w:rPr>
              <w:t>14</w:t>
            </w:r>
            <w:r>
              <w:rPr>
                <w:noProof/>
                <w:webHidden/>
              </w:rPr>
              <w:fldChar w:fldCharType="end"/>
            </w:r>
          </w:hyperlink>
        </w:p>
        <w:p w14:paraId="0AE7F456" w14:textId="28BC1002" w:rsidR="00930369" w:rsidRDefault="00930369" w:rsidP="00930369">
          <w:r>
            <w:rPr>
              <w:b/>
              <w:bCs/>
            </w:rPr>
            <w:fldChar w:fldCharType="end"/>
          </w:r>
        </w:p>
      </w:sdtContent>
    </w:sdt>
    <w:p w14:paraId="7F9546ED" w14:textId="77777777" w:rsidR="00930369" w:rsidRDefault="00930369" w:rsidP="00930369">
      <w:pPr>
        <w:rPr>
          <w:rFonts w:cs="Arial"/>
          <w:b/>
          <w:bCs/>
          <w:caps/>
          <w:kern w:val="32"/>
          <w:sz w:val="28"/>
          <w:szCs w:val="32"/>
        </w:rPr>
      </w:pPr>
      <w:r>
        <w:br w:type="page"/>
      </w:r>
    </w:p>
    <w:p w14:paraId="1CCF0170" w14:textId="3E9C4B8D" w:rsidR="00930369" w:rsidRDefault="006D13C2" w:rsidP="00930369">
      <w:pPr>
        <w:pStyle w:val="Overskrift1"/>
      </w:pPr>
      <w:bookmarkStart w:id="0" w:name="_Toc230877611"/>
      <w:r>
        <w:lastRenderedPageBreak/>
        <w:t>Rammeavtalen</w:t>
      </w:r>
      <w:bookmarkEnd w:id="0"/>
    </w:p>
    <w:p w14:paraId="6901BC94" w14:textId="55E45239" w:rsidR="006D13C2" w:rsidRPr="006D13C2" w:rsidRDefault="006D13C2" w:rsidP="009D4E93">
      <w:pPr>
        <w:pStyle w:val="Overskrift2"/>
      </w:pPr>
      <w:bookmarkStart w:id="1" w:name="_Toc230877612"/>
      <w:r>
        <w:t>Rammeavtalens dokumenter</w:t>
      </w:r>
      <w:bookmarkEnd w:id="1"/>
    </w:p>
    <w:p w14:paraId="678A74E8" w14:textId="65E0191B" w:rsidR="00930369" w:rsidRDefault="006D13C2" w:rsidP="006D13C2">
      <w:r>
        <w:t xml:space="preserve">Rammeavtalen </w:t>
      </w:r>
      <w:r w:rsidR="00930369">
        <w:t>består av følgende dokumenter:</w:t>
      </w:r>
    </w:p>
    <w:p w14:paraId="56F0B376" w14:textId="77777777" w:rsidR="006D13C2" w:rsidRDefault="006D13C2" w:rsidP="006D13C2"/>
    <w:p w14:paraId="56BA223E" w14:textId="77777777" w:rsidR="006D13C2" w:rsidRDefault="006D13C2" w:rsidP="009D4E93">
      <w:pPr>
        <w:pStyle w:val="Listeavsnitt"/>
        <w:numPr>
          <w:ilvl w:val="0"/>
          <w:numId w:val="29"/>
        </w:numPr>
      </w:pPr>
      <w:r>
        <w:t>Rammeavtalen (dette dokumentet)</w:t>
      </w:r>
    </w:p>
    <w:p w14:paraId="3DC094C4" w14:textId="77777777" w:rsidR="006D13C2" w:rsidRDefault="006D13C2" w:rsidP="009D4E93">
      <w:pPr>
        <w:pStyle w:val="Listeavsnitt"/>
        <w:numPr>
          <w:ilvl w:val="0"/>
          <w:numId w:val="29"/>
        </w:numPr>
      </w:pPr>
      <w:r>
        <w:t>Bilag 1 Oppdragsgivers kravspesifikasjon</w:t>
      </w:r>
    </w:p>
    <w:p w14:paraId="201800CA" w14:textId="77777777" w:rsidR="006D13C2" w:rsidRDefault="006D13C2" w:rsidP="009D4E93">
      <w:pPr>
        <w:pStyle w:val="Listeavsnitt"/>
        <w:numPr>
          <w:ilvl w:val="0"/>
          <w:numId w:val="29"/>
        </w:numPr>
      </w:pPr>
      <w:r>
        <w:t>Bilag 2 Leverandørs tilbud</w:t>
      </w:r>
    </w:p>
    <w:p w14:paraId="53E31A33" w14:textId="77777777" w:rsidR="006D13C2" w:rsidRDefault="006D13C2" w:rsidP="009D4E93">
      <w:pPr>
        <w:pStyle w:val="Listeavsnitt"/>
        <w:numPr>
          <w:ilvl w:val="0"/>
          <w:numId w:val="29"/>
        </w:numPr>
      </w:pPr>
      <w:r>
        <w:t>Bilag 3 Bestillingsskjema</w:t>
      </w:r>
    </w:p>
    <w:p w14:paraId="4A71080B" w14:textId="77777777" w:rsidR="006D13C2" w:rsidRDefault="006D13C2" w:rsidP="009D4E93">
      <w:pPr>
        <w:pStyle w:val="Listeavsnitt"/>
        <w:numPr>
          <w:ilvl w:val="0"/>
          <w:numId w:val="29"/>
        </w:numPr>
      </w:pPr>
      <w:r>
        <w:t>Bilag 4 Prosedyre for minikonkurranse</w:t>
      </w:r>
    </w:p>
    <w:p w14:paraId="6D4E6EF3" w14:textId="77777777" w:rsidR="006D13C2" w:rsidRDefault="006D13C2" w:rsidP="009D4E93">
      <w:pPr>
        <w:pStyle w:val="Listeavsnitt"/>
        <w:numPr>
          <w:ilvl w:val="0"/>
          <w:numId w:val="29"/>
        </w:numPr>
      </w:pPr>
      <w:r>
        <w:t>Bilag 5 Pris og betalingsbetingelser</w:t>
      </w:r>
    </w:p>
    <w:p w14:paraId="75036220" w14:textId="77777777" w:rsidR="006D13C2" w:rsidRDefault="006D13C2" w:rsidP="009D4E93">
      <w:pPr>
        <w:pStyle w:val="Listeavsnitt"/>
        <w:numPr>
          <w:ilvl w:val="0"/>
          <w:numId w:val="29"/>
        </w:numPr>
      </w:pPr>
      <w:r>
        <w:t>Bilag 5a Prisskjema</w:t>
      </w:r>
    </w:p>
    <w:p w14:paraId="1DD85D96" w14:textId="77777777" w:rsidR="006D13C2" w:rsidRDefault="006D13C2" w:rsidP="009D4E93">
      <w:pPr>
        <w:pStyle w:val="Listeavsnitt"/>
        <w:numPr>
          <w:ilvl w:val="0"/>
          <w:numId w:val="29"/>
        </w:numPr>
      </w:pPr>
      <w:r>
        <w:t>Bilag 6 Etiske retningslinjer for Stange Kommune</w:t>
      </w:r>
    </w:p>
    <w:p w14:paraId="108B15FE" w14:textId="77777777" w:rsidR="006D13C2" w:rsidRDefault="006D13C2" w:rsidP="009D4E93">
      <w:pPr>
        <w:pStyle w:val="Listeavsnitt"/>
        <w:numPr>
          <w:ilvl w:val="0"/>
          <w:numId w:val="29"/>
        </w:numPr>
      </w:pPr>
      <w:r>
        <w:t>Bilag 7 Egenerklæring Lønns- og arbeidsvilkår</w:t>
      </w:r>
    </w:p>
    <w:p w14:paraId="42D7643A" w14:textId="77777777" w:rsidR="006D13C2" w:rsidRDefault="006D13C2" w:rsidP="009D4E93">
      <w:pPr>
        <w:pStyle w:val="Listeavsnitt"/>
        <w:numPr>
          <w:ilvl w:val="0"/>
          <w:numId w:val="29"/>
        </w:numPr>
      </w:pPr>
      <w:r>
        <w:t>Bilag 8 Handlingsplan klima og miljø</w:t>
      </w:r>
    </w:p>
    <w:p w14:paraId="456C5753" w14:textId="5C2CCC53" w:rsidR="006D13C2" w:rsidRDefault="006D13C2" w:rsidP="009D4E93">
      <w:pPr>
        <w:pStyle w:val="Listeavsnitt"/>
        <w:numPr>
          <w:ilvl w:val="0"/>
          <w:numId w:val="29"/>
        </w:numPr>
      </w:pPr>
      <w:r>
        <w:t>Bilag 9 Endringer etter avtaleinngåelse</w:t>
      </w:r>
    </w:p>
    <w:p w14:paraId="1341FAA8" w14:textId="77777777" w:rsidR="00930369" w:rsidRDefault="00930369" w:rsidP="006D13C2"/>
    <w:p w14:paraId="032C7B93" w14:textId="746B67DF" w:rsidR="000C19A7" w:rsidRDefault="000C19A7" w:rsidP="006D13C2">
      <w:r>
        <w:t>Et avrop innenfor rammeavtalen består av en utfylt og signert avropsskjema, jf. bilag 3.</w:t>
      </w:r>
      <w:r w:rsidR="00DA0B75">
        <w:t xml:space="preserve"> </w:t>
      </w:r>
      <w:r w:rsidR="00C25089">
        <w:t>Avrop reguleres av NS 8401, NS 8402 eller NS 8403</w:t>
      </w:r>
      <w:r w:rsidR="261FCBB6">
        <w:t xml:space="preserve">, samt vilkår i denne rammeavtalen. </w:t>
      </w:r>
    </w:p>
    <w:p w14:paraId="60D63B46" w14:textId="518541BF" w:rsidR="000C19A7" w:rsidRPr="005B1DDE" w:rsidRDefault="000C19A7" w:rsidP="000C19A7">
      <w:pPr>
        <w:pStyle w:val="Overskrift2"/>
      </w:pPr>
      <w:bookmarkStart w:id="2" w:name="_Toc230877547"/>
      <w:bookmarkStart w:id="3" w:name="_Toc230877613"/>
      <w:bookmarkStart w:id="4" w:name="_Toc230877614"/>
      <w:bookmarkEnd w:id="2"/>
      <w:bookmarkEnd w:id="3"/>
      <w:r>
        <w:t>Tolkning</w:t>
      </w:r>
      <w:bookmarkEnd w:id="4"/>
    </w:p>
    <w:p w14:paraId="660FC830" w14:textId="7C41C425" w:rsidR="000C19A7" w:rsidRPr="000C19A7" w:rsidRDefault="000C19A7" w:rsidP="000C19A7">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eastAsia="Times New Roman" w:hAnsiTheme="minorHAnsi" w:cstheme="minorHAnsi"/>
          <w:color w:val="auto"/>
          <w:sz w:val="22"/>
          <w:szCs w:val="22"/>
        </w:rPr>
      </w:pPr>
      <w:r w:rsidRPr="000C19A7">
        <w:rPr>
          <w:rFonts w:asciiTheme="minorHAnsi" w:eastAsia="Times New Roman" w:hAnsiTheme="minorHAnsi" w:cstheme="minorHAnsi"/>
          <w:color w:val="auto"/>
          <w:sz w:val="22"/>
          <w:szCs w:val="22"/>
        </w:rPr>
        <w:t>Ved motstrid mellom rammeavtaleteksten og bilagene til denne, skal følgende tolkningsprinsipper legges til grunn:</w:t>
      </w:r>
    </w:p>
    <w:p w14:paraId="067FD48C" w14:textId="77777777" w:rsidR="000C19A7" w:rsidRPr="000C19A7" w:rsidRDefault="000C19A7" w:rsidP="000C19A7">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eastAsia="Times New Roman" w:hAnsiTheme="minorHAnsi" w:cstheme="minorHAnsi"/>
          <w:color w:val="auto"/>
          <w:sz w:val="22"/>
          <w:szCs w:val="22"/>
        </w:rPr>
      </w:pPr>
    </w:p>
    <w:p w14:paraId="7109C30B" w14:textId="77777777" w:rsidR="000C19A7" w:rsidRPr="000C19A7" w:rsidRDefault="000C19A7" w:rsidP="000C19A7">
      <w:pPr>
        <w:pStyle w:val="Brdtekst1"/>
        <w:numPr>
          <w:ilvl w:val="0"/>
          <w:numId w:val="20"/>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eastAsia="Times New Roman" w:hAnsiTheme="minorHAnsi" w:cstheme="minorHAnsi"/>
          <w:color w:val="auto"/>
          <w:sz w:val="22"/>
          <w:szCs w:val="22"/>
        </w:rPr>
      </w:pPr>
      <w:r w:rsidRPr="000C19A7">
        <w:rPr>
          <w:rFonts w:asciiTheme="minorHAnsi" w:eastAsia="Times New Roman" w:hAnsiTheme="minorHAnsi" w:cstheme="minorHAnsi"/>
          <w:color w:val="auto"/>
          <w:sz w:val="22"/>
          <w:szCs w:val="22"/>
        </w:rPr>
        <w:t>Bilag 1 går foran rammeavtalen med bilag</w:t>
      </w:r>
    </w:p>
    <w:p w14:paraId="0A9B4E18" w14:textId="77777777" w:rsidR="000C19A7" w:rsidRPr="000C19A7" w:rsidRDefault="000C19A7" w:rsidP="000C19A7">
      <w:pPr>
        <w:pStyle w:val="Brdtekst1"/>
        <w:numPr>
          <w:ilvl w:val="0"/>
          <w:numId w:val="20"/>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eastAsia="Times New Roman" w:hAnsiTheme="minorHAnsi" w:cstheme="minorHAnsi"/>
          <w:color w:val="auto"/>
          <w:sz w:val="22"/>
          <w:szCs w:val="22"/>
        </w:rPr>
      </w:pPr>
      <w:r w:rsidRPr="000C19A7">
        <w:rPr>
          <w:rFonts w:asciiTheme="minorHAnsi" w:eastAsia="Times New Roman" w:hAnsiTheme="minorHAnsi" w:cstheme="minorHAnsi"/>
          <w:color w:val="auto"/>
          <w:sz w:val="22"/>
          <w:szCs w:val="22"/>
        </w:rPr>
        <w:t>I den utstrekning det fremgår klart og utvetydig hvilket punkt eller hvilke punkter som er endret, erstattet eller gjort tillegg til, skal følgende motstridprinsipper gjelde:</w:t>
      </w:r>
    </w:p>
    <w:p w14:paraId="030FA45F" w14:textId="2E921848" w:rsidR="000C19A7" w:rsidRPr="000C19A7" w:rsidRDefault="000C19A7" w:rsidP="000C19A7">
      <w:pPr>
        <w:pStyle w:val="Brdtekst1"/>
        <w:numPr>
          <w:ilvl w:val="1"/>
          <w:numId w:val="20"/>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eastAsia="Times New Roman" w:hAnsiTheme="minorHAnsi" w:cstheme="minorHAnsi"/>
          <w:color w:val="auto"/>
          <w:sz w:val="22"/>
          <w:szCs w:val="22"/>
        </w:rPr>
      </w:pPr>
      <w:r w:rsidRPr="000C19A7">
        <w:rPr>
          <w:rFonts w:asciiTheme="minorHAnsi" w:eastAsia="Times New Roman" w:hAnsiTheme="minorHAnsi" w:cstheme="minorHAnsi"/>
          <w:color w:val="auto"/>
          <w:sz w:val="22"/>
          <w:szCs w:val="22"/>
        </w:rPr>
        <w:t xml:space="preserve">Bilag </w:t>
      </w:r>
      <w:r w:rsidR="00063DF7">
        <w:rPr>
          <w:rFonts w:asciiTheme="minorHAnsi" w:eastAsia="Times New Roman" w:hAnsiTheme="minorHAnsi" w:cstheme="minorHAnsi"/>
          <w:color w:val="auto"/>
          <w:sz w:val="22"/>
          <w:szCs w:val="22"/>
        </w:rPr>
        <w:t>1</w:t>
      </w:r>
      <w:r w:rsidRPr="000C19A7">
        <w:rPr>
          <w:rFonts w:asciiTheme="minorHAnsi" w:eastAsia="Times New Roman" w:hAnsiTheme="minorHAnsi" w:cstheme="minorHAnsi"/>
          <w:color w:val="auto"/>
          <w:sz w:val="22"/>
          <w:szCs w:val="22"/>
        </w:rPr>
        <w:t xml:space="preserve"> går foran bilag </w:t>
      </w:r>
      <w:r w:rsidR="00063DF7">
        <w:rPr>
          <w:rFonts w:asciiTheme="minorHAnsi" w:eastAsia="Times New Roman" w:hAnsiTheme="minorHAnsi" w:cstheme="minorHAnsi"/>
          <w:color w:val="auto"/>
          <w:sz w:val="22"/>
          <w:szCs w:val="22"/>
        </w:rPr>
        <w:t>2</w:t>
      </w:r>
    </w:p>
    <w:p w14:paraId="0A218617" w14:textId="4D8C913F" w:rsidR="000C19A7" w:rsidRPr="000C19A7" w:rsidRDefault="000C19A7" w:rsidP="000C19A7">
      <w:pPr>
        <w:pStyle w:val="Brdtekst1"/>
        <w:numPr>
          <w:ilvl w:val="1"/>
          <w:numId w:val="20"/>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eastAsia="Times New Roman" w:hAnsiTheme="minorHAnsi" w:cstheme="minorHAnsi"/>
          <w:color w:val="auto"/>
          <w:sz w:val="22"/>
          <w:szCs w:val="22"/>
        </w:rPr>
      </w:pPr>
      <w:r w:rsidRPr="000C19A7">
        <w:rPr>
          <w:rFonts w:asciiTheme="minorHAnsi" w:eastAsia="Times New Roman" w:hAnsiTheme="minorHAnsi" w:cstheme="minorHAnsi"/>
          <w:color w:val="auto"/>
          <w:sz w:val="22"/>
          <w:szCs w:val="22"/>
        </w:rPr>
        <w:t>Bilag</w:t>
      </w:r>
      <w:r w:rsidR="00A376A2">
        <w:rPr>
          <w:rFonts w:asciiTheme="minorHAnsi" w:eastAsia="Times New Roman" w:hAnsiTheme="minorHAnsi" w:cstheme="minorHAnsi"/>
          <w:color w:val="auto"/>
          <w:sz w:val="22"/>
          <w:szCs w:val="22"/>
        </w:rPr>
        <w:t xml:space="preserve"> </w:t>
      </w:r>
      <w:r w:rsidR="009B1869">
        <w:rPr>
          <w:rFonts w:asciiTheme="minorHAnsi" w:eastAsia="Times New Roman" w:hAnsiTheme="minorHAnsi" w:cstheme="minorHAnsi"/>
          <w:color w:val="auto"/>
          <w:sz w:val="22"/>
          <w:szCs w:val="22"/>
        </w:rPr>
        <w:t xml:space="preserve">9 </w:t>
      </w:r>
      <w:r w:rsidRPr="000C19A7">
        <w:rPr>
          <w:rFonts w:asciiTheme="minorHAnsi" w:eastAsia="Times New Roman" w:hAnsiTheme="minorHAnsi" w:cstheme="minorHAnsi"/>
          <w:color w:val="auto"/>
          <w:sz w:val="22"/>
          <w:szCs w:val="22"/>
        </w:rPr>
        <w:t xml:space="preserve">går foran kontraktsdokumentet og bilag 1 til </w:t>
      </w:r>
      <w:r w:rsidR="00C25089">
        <w:rPr>
          <w:rFonts w:asciiTheme="minorHAnsi" w:eastAsia="Times New Roman" w:hAnsiTheme="minorHAnsi" w:cstheme="minorHAnsi"/>
          <w:color w:val="auto"/>
          <w:sz w:val="22"/>
          <w:szCs w:val="22"/>
        </w:rPr>
        <w:t>5</w:t>
      </w:r>
      <w:r w:rsidRPr="000C19A7">
        <w:rPr>
          <w:rFonts w:asciiTheme="minorHAnsi" w:eastAsia="Times New Roman" w:hAnsiTheme="minorHAnsi" w:cstheme="minorHAnsi"/>
          <w:color w:val="auto"/>
          <w:sz w:val="22"/>
          <w:szCs w:val="22"/>
        </w:rPr>
        <w:t>.</w:t>
      </w:r>
    </w:p>
    <w:p w14:paraId="2BC54242" w14:textId="12002E50" w:rsidR="000C19A7" w:rsidRPr="000C19A7" w:rsidRDefault="000C19A7" w:rsidP="000C19A7">
      <w:pPr>
        <w:pStyle w:val="Brdtekst1"/>
        <w:numPr>
          <w:ilvl w:val="0"/>
          <w:numId w:val="20"/>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eastAsia="Times New Roman" w:hAnsiTheme="minorHAnsi" w:cstheme="minorHAnsi"/>
          <w:color w:val="auto"/>
          <w:sz w:val="22"/>
          <w:szCs w:val="22"/>
        </w:rPr>
      </w:pPr>
      <w:r w:rsidRPr="000C19A7">
        <w:rPr>
          <w:rFonts w:asciiTheme="minorHAnsi" w:eastAsia="Times New Roman" w:hAnsiTheme="minorHAnsi" w:cstheme="minorHAnsi"/>
          <w:color w:val="auto"/>
          <w:sz w:val="22"/>
          <w:szCs w:val="22"/>
        </w:rPr>
        <w:t>For øvrig gjelder prinsippet om at spesielle bestemmelser går foran generelle, og prinsippet om at nyere bestemmelser går foran eldre.</w:t>
      </w:r>
    </w:p>
    <w:p w14:paraId="151037FF" w14:textId="77777777" w:rsidR="00930369" w:rsidRDefault="00930369" w:rsidP="00930369">
      <w:pPr>
        <w:pStyle w:val="Overskrift1"/>
      </w:pPr>
      <w:bookmarkStart w:id="5" w:name="_Toc230877549"/>
      <w:bookmarkStart w:id="6" w:name="_Toc230877615"/>
      <w:bookmarkStart w:id="7" w:name="_Toc230877616"/>
      <w:bookmarkEnd w:id="5"/>
      <w:bookmarkEnd w:id="6"/>
      <w:r>
        <w:t>Partenes representanter</w:t>
      </w:r>
      <w:bookmarkEnd w:id="7"/>
    </w:p>
    <w:p w14:paraId="2583CE8F" w14:textId="1BF6709F" w:rsidR="006D13C2" w:rsidRPr="006D13C2" w:rsidRDefault="006D13C2" w:rsidP="009D4E93">
      <w:pPr>
        <w:pStyle w:val="Overskrift2"/>
      </w:pPr>
      <w:bookmarkStart w:id="8" w:name="_Toc230877617"/>
      <w:r>
        <w:t>For oppdragsgiveren</w:t>
      </w:r>
      <w:bookmarkEnd w:id="8"/>
    </w:p>
    <w:tbl>
      <w:tblPr>
        <w:tblStyle w:val="Tabellrutenett"/>
        <w:tblW w:w="0" w:type="auto"/>
        <w:tblLook w:val="04A0" w:firstRow="1" w:lastRow="0" w:firstColumn="1" w:lastColumn="0" w:noHBand="0" w:noVBand="1"/>
      </w:tblPr>
      <w:tblGrid>
        <w:gridCol w:w="1129"/>
        <w:gridCol w:w="7931"/>
      </w:tblGrid>
      <w:tr w:rsidR="00930369" w:rsidRPr="00252A51" w14:paraId="21A5094A" w14:textId="77777777" w:rsidTr="009D4E93">
        <w:tc>
          <w:tcPr>
            <w:tcW w:w="1129" w:type="dxa"/>
          </w:tcPr>
          <w:p w14:paraId="22C28847" w14:textId="440E62D2" w:rsidR="00930369" w:rsidRPr="00252A51" w:rsidRDefault="00930369" w:rsidP="00855F71">
            <w:pPr>
              <w:spacing w:line="276" w:lineRule="auto"/>
              <w:rPr>
                <w:iCs/>
              </w:rPr>
            </w:pPr>
            <w:r w:rsidRPr="00252A51">
              <w:rPr>
                <w:iCs/>
              </w:rPr>
              <w:t>Navn:</w:t>
            </w:r>
          </w:p>
        </w:tc>
        <w:tc>
          <w:tcPr>
            <w:tcW w:w="7931" w:type="dxa"/>
          </w:tcPr>
          <w:p w14:paraId="4B6CA28E" w14:textId="77777777" w:rsidR="00930369" w:rsidRPr="00252A51" w:rsidRDefault="00930369" w:rsidP="00855F71">
            <w:pPr>
              <w:spacing w:line="276" w:lineRule="auto"/>
              <w:rPr>
                <w:iCs/>
              </w:rPr>
            </w:pPr>
          </w:p>
        </w:tc>
      </w:tr>
      <w:tr w:rsidR="00C25089" w:rsidRPr="00252A51" w14:paraId="21267E22" w14:textId="77777777" w:rsidTr="009D4E93">
        <w:tc>
          <w:tcPr>
            <w:tcW w:w="1129" w:type="dxa"/>
          </w:tcPr>
          <w:p w14:paraId="61025F85" w14:textId="40B3FBF6" w:rsidR="00C25089" w:rsidRPr="00252A51" w:rsidRDefault="00C25089" w:rsidP="00855F71">
            <w:pPr>
              <w:spacing w:line="276" w:lineRule="auto"/>
              <w:rPr>
                <w:iCs/>
              </w:rPr>
            </w:pPr>
            <w:r>
              <w:rPr>
                <w:iCs/>
              </w:rPr>
              <w:t xml:space="preserve">Tittel: </w:t>
            </w:r>
          </w:p>
        </w:tc>
        <w:tc>
          <w:tcPr>
            <w:tcW w:w="7931" w:type="dxa"/>
          </w:tcPr>
          <w:p w14:paraId="3317550C" w14:textId="53D5F2F1" w:rsidR="00C25089" w:rsidRPr="00252A51" w:rsidRDefault="00C25089" w:rsidP="00855F71">
            <w:pPr>
              <w:spacing w:line="276" w:lineRule="auto"/>
              <w:rPr>
                <w:iCs/>
              </w:rPr>
            </w:pPr>
          </w:p>
        </w:tc>
      </w:tr>
      <w:tr w:rsidR="00930369" w:rsidRPr="00252A51" w14:paraId="0EBBFE7B" w14:textId="77777777" w:rsidTr="009D4E93">
        <w:tc>
          <w:tcPr>
            <w:tcW w:w="1129" w:type="dxa"/>
          </w:tcPr>
          <w:p w14:paraId="7632F43A" w14:textId="7F90651A" w:rsidR="00930369" w:rsidRPr="00252A51" w:rsidRDefault="00930369" w:rsidP="00855F71">
            <w:pPr>
              <w:spacing w:line="276" w:lineRule="auto"/>
              <w:rPr>
                <w:iCs/>
              </w:rPr>
            </w:pPr>
            <w:r w:rsidRPr="00252A51">
              <w:rPr>
                <w:iCs/>
              </w:rPr>
              <w:t>Adresse:</w:t>
            </w:r>
          </w:p>
        </w:tc>
        <w:tc>
          <w:tcPr>
            <w:tcW w:w="7931" w:type="dxa"/>
          </w:tcPr>
          <w:p w14:paraId="1F8A1107" w14:textId="77777777" w:rsidR="00930369" w:rsidRPr="00252A51" w:rsidRDefault="00930369" w:rsidP="00855F71">
            <w:pPr>
              <w:spacing w:line="276" w:lineRule="auto"/>
              <w:rPr>
                <w:iCs/>
              </w:rPr>
            </w:pPr>
          </w:p>
        </w:tc>
      </w:tr>
      <w:tr w:rsidR="00930369" w:rsidRPr="00252A51" w14:paraId="46E1D3B4" w14:textId="77777777" w:rsidTr="009D4E93">
        <w:tc>
          <w:tcPr>
            <w:tcW w:w="1129" w:type="dxa"/>
          </w:tcPr>
          <w:p w14:paraId="732FB752" w14:textId="4DDCD4BE" w:rsidR="00930369" w:rsidRPr="00252A51" w:rsidRDefault="00930369" w:rsidP="00855F71">
            <w:pPr>
              <w:spacing w:line="276" w:lineRule="auto"/>
              <w:rPr>
                <w:iCs/>
              </w:rPr>
            </w:pPr>
            <w:r w:rsidRPr="00252A51">
              <w:rPr>
                <w:iCs/>
              </w:rPr>
              <w:t>E-post:</w:t>
            </w:r>
          </w:p>
        </w:tc>
        <w:tc>
          <w:tcPr>
            <w:tcW w:w="7931" w:type="dxa"/>
          </w:tcPr>
          <w:p w14:paraId="67A1D7D4" w14:textId="77777777" w:rsidR="00930369" w:rsidRPr="00252A51" w:rsidRDefault="00930369" w:rsidP="00855F71">
            <w:pPr>
              <w:spacing w:line="276" w:lineRule="auto"/>
              <w:rPr>
                <w:iCs/>
              </w:rPr>
            </w:pPr>
          </w:p>
        </w:tc>
      </w:tr>
      <w:tr w:rsidR="00930369" w:rsidRPr="00252A51" w14:paraId="407C0379" w14:textId="77777777" w:rsidTr="009D4E93">
        <w:tc>
          <w:tcPr>
            <w:tcW w:w="1129" w:type="dxa"/>
          </w:tcPr>
          <w:p w14:paraId="318FDD1A" w14:textId="1D8DAA93" w:rsidR="00930369" w:rsidRPr="00252A51" w:rsidRDefault="00930369" w:rsidP="00855F71">
            <w:pPr>
              <w:spacing w:line="276" w:lineRule="auto"/>
              <w:rPr>
                <w:iCs/>
              </w:rPr>
            </w:pPr>
            <w:r w:rsidRPr="00252A51">
              <w:rPr>
                <w:iCs/>
              </w:rPr>
              <w:t>Telefon:</w:t>
            </w:r>
          </w:p>
        </w:tc>
        <w:tc>
          <w:tcPr>
            <w:tcW w:w="7931" w:type="dxa"/>
          </w:tcPr>
          <w:p w14:paraId="700665CB" w14:textId="77777777" w:rsidR="00930369" w:rsidRPr="00252A51" w:rsidRDefault="00930369" w:rsidP="00855F71">
            <w:pPr>
              <w:spacing w:line="276" w:lineRule="auto"/>
              <w:rPr>
                <w:iCs/>
              </w:rPr>
            </w:pPr>
          </w:p>
        </w:tc>
      </w:tr>
    </w:tbl>
    <w:p w14:paraId="30B28417" w14:textId="17D02321" w:rsidR="006D13C2" w:rsidRPr="006D13C2" w:rsidRDefault="006D13C2" w:rsidP="006D13C2">
      <w:pPr>
        <w:pStyle w:val="Overskrift2"/>
      </w:pPr>
      <w:bookmarkStart w:id="9" w:name="_Toc230877618"/>
      <w:r>
        <w:t>For leverandøren</w:t>
      </w:r>
      <w:bookmarkEnd w:id="9"/>
    </w:p>
    <w:tbl>
      <w:tblPr>
        <w:tblStyle w:val="Tabellrutenett"/>
        <w:tblW w:w="0" w:type="auto"/>
        <w:tblLook w:val="04A0" w:firstRow="1" w:lastRow="0" w:firstColumn="1" w:lastColumn="0" w:noHBand="0" w:noVBand="1"/>
      </w:tblPr>
      <w:tblGrid>
        <w:gridCol w:w="1129"/>
        <w:gridCol w:w="7931"/>
      </w:tblGrid>
      <w:tr w:rsidR="006D13C2" w:rsidRPr="00252A51" w14:paraId="6ED153AC" w14:textId="77777777" w:rsidTr="00DD3538">
        <w:tc>
          <w:tcPr>
            <w:tcW w:w="1129" w:type="dxa"/>
          </w:tcPr>
          <w:p w14:paraId="4B823B06" w14:textId="77777777" w:rsidR="006D13C2" w:rsidRPr="00252A51" w:rsidRDefault="006D13C2" w:rsidP="00DD3538">
            <w:pPr>
              <w:spacing w:line="276" w:lineRule="auto"/>
              <w:rPr>
                <w:iCs/>
              </w:rPr>
            </w:pPr>
            <w:r w:rsidRPr="00252A51">
              <w:rPr>
                <w:iCs/>
              </w:rPr>
              <w:t>Navn:</w:t>
            </w:r>
          </w:p>
        </w:tc>
        <w:tc>
          <w:tcPr>
            <w:tcW w:w="7931" w:type="dxa"/>
          </w:tcPr>
          <w:p w14:paraId="5E1F38C2" w14:textId="77777777" w:rsidR="006D13C2" w:rsidRPr="00252A51" w:rsidRDefault="006D13C2" w:rsidP="00DD3538">
            <w:pPr>
              <w:spacing w:line="276" w:lineRule="auto"/>
              <w:rPr>
                <w:iCs/>
              </w:rPr>
            </w:pPr>
          </w:p>
        </w:tc>
      </w:tr>
      <w:tr w:rsidR="006D13C2" w:rsidRPr="00252A51" w14:paraId="3C84F2B2" w14:textId="77777777" w:rsidTr="00DD3538">
        <w:tc>
          <w:tcPr>
            <w:tcW w:w="1129" w:type="dxa"/>
          </w:tcPr>
          <w:p w14:paraId="6F83EE95" w14:textId="77777777" w:rsidR="006D13C2" w:rsidRPr="00252A51" w:rsidRDefault="006D13C2" w:rsidP="00DD3538">
            <w:pPr>
              <w:spacing w:line="276" w:lineRule="auto"/>
              <w:rPr>
                <w:iCs/>
              </w:rPr>
            </w:pPr>
            <w:r>
              <w:rPr>
                <w:iCs/>
              </w:rPr>
              <w:t xml:space="preserve">Tittel: </w:t>
            </w:r>
          </w:p>
        </w:tc>
        <w:tc>
          <w:tcPr>
            <w:tcW w:w="7931" w:type="dxa"/>
          </w:tcPr>
          <w:p w14:paraId="3364C922" w14:textId="77777777" w:rsidR="006D13C2" w:rsidRPr="00252A51" w:rsidRDefault="006D13C2" w:rsidP="00DD3538">
            <w:pPr>
              <w:spacing w:line="276" w:lineRule="auto"/>
              <w:rPr>
                <w:iCs/>
              </w:rPr>
            </w:pPr>
          </w:p>
        </w:tc>
      </w:tr>
      <w:tr w:rsidR="006D13C2" w:rsidRPr="00252A51" w14:paraId="29648B65" w14:textId="77777777" w:rsidTr="00DD3538">
        <w:tc>
          <w:tcPr>
            <w:tcW w:w="1129" w:type="dxa"/>
          </w:tcPr>
          <w:p w14:paraId="535F6C3B" w14:textId="77777777" w:rsidR="006D13C2" w:rsidRPr="00252A51" w:rsidRDefault="006D13C2" w:rsidP="00DD3538">
            <w:pPr>
              <w:spacing w:line="276" w:lineRule="auto"/>
              <w:rPr>
                <w:iCs/>
              </w:rPr>
            </w:pPr>
            <w:r w:rsidRPr="00252A51">
              <w:rPr>
                <w:iCs/>
              </w:rPr>
              <w:lastRenderedPageBreak/>
              <w:t>Adresse:</w:t>
            </w:r>
          </w:p>
        </w:tc>
        <w:tc>
          <w:tcPr>
            <w:tcW w:w="7931" w:type="dxa"/>
          </w:tcPr>
          <w:p w14:paraId="0EC7FDE9" w14:textId="77777777" w:rsidR="006D13C2" w:rsidRPr="00252A51" w:rsidRDefault="006D13C2" w:rsidP="00DD3538">
            <w:pPr>
              <w:spacing w:line="276" w:lineRule="auto"/>
              <w:rPr>
                <w:iCs/>
              </w:rPr>
            </w:pPr>
          </w:p>
        </w:tc>
      </w:tr>
      <w:tr w:rsidR="006D13C2" w:rsidRPr="00252A51" w14:paraId="3D3EF2C4" w14:textId="77777777" w:rsidTr="00DD3538">
        <w:tc>
          <w:tcPr>
            <w:tcW w:w="1129" w:type="dxa"/>
          </w:tcPr>
          <w:p w14:paraId="11445A91" w14:textId="77777777" w:rsidR="006D13C2" w:rsidRPr="00252A51" w:rsidRDefault="006D13C2" w:rsidP="00DD3538">
            <w:pPr>
              <w:spacing w:line="276" w:lineRule="auto"/>
              <w:rPr>
                <w:iCs/>
              </w:rPr>
            </w:pPr>
            <w:r w:rsidRPr="00252A51">
              <w:rPr>
                <w:iCs/>
              </w:rPr>
              <w:t>E-post:</w:t>
            </w:r>
          </w:p>
        </w:tc>
        <w:tc>
          <w:tcPr>
            <w:tcW w:w="7931" w:type="dxa"/>
          </w:tcPr>
          <w:p w14:paraId="06531AFC" w14:textId="77777777" w:rsidR="006D13C2" w:rsidRPr="00252A51" w:rsidRDefault="006D13C2" w:rsidP="00DD3538">
            <w:pPr>
              <w:spacing w:line="276" w:lineRule="auto"/>
              <w:rPr>
                <w:iCs/>
              </w:rPr>
            </w:pPr>
          </w:p>
        </w:tc>
      </w:tr>
      <w:tr w:rsidR="006D13C2" w:rsidRPr="00252A51" w14:paraId="33273314" w14:textId="77777777" w:rsidTr="00DD3538">
        <w:tc>
          <w:tcPr>
            <w:tcW w:w="1129" w:type="dxa"/>
          </w:tcPr>
          <w:p w14:paraId="32F40C0A" w14:textId="77777777" w:rsidR="006D13C2" w:rsidRPr="00252A51" w:rsidRDefault="006D13C2" w:rsidP="00DD3538">
            <w:pPr>
              <w:spacing w:line="276" w:lineRule="auto"/>
              <w:rPr>
                <w:iCs/>
              </w:rPr>
            </w:pPr>
            <w:r w:rsidRPr="00252A51">
              <w:rPr>
                <w:iCs/>
              </w:rPr>
              <w:t>Telefon:</w:t>
            </w:r>
          </w:p>
        </w:tc>
        <w:tc>
          <w:tcPr>
            <w:tcW w:w="7931" w:type="dxa"/>
          </w:tcPr>
          <w:p w14:paraId="577EB65F" w14:textId="77777777" w:rsidR="006D13C2" w:rsidRPr="00252A51" w:rsidRDefault="006D13C2" w:rsidP="00DD3538">
            <w:pPr>
              <w:spacing w:line="276" w:lineRule="auto"/>
              <w:rPr>
                <w:iCs/>
              </w:rPr>
            </w:pPr>
          </w:p>
        </w:tc>
      </w:tr>
    </w:tbl>
    <w:p w14:paraId="709E13FE" w14:textId="0545CE96" w:rsidR="00930369" w:rsidRDefault="006D13C2" w:rsidP="009D4E93">
      <w:pPr>
        <w:pStyle w:val="Overskrift2"/>
      </w:pPr>
      <w:bookmarkStart w:id="10" w:name="_Toc230877619"/>
      <w:r>
        <w:t>Kommunikasjon</w:t>
      </w:r>
      <w:bookmarkEnd w:id="10"/>
    </w:p>
    <w:p w14:paraId="7B71EBB5" w14:textId="3A9BE9A8" w:rsidR="00930369" w:rsidRDefault="00690776" w:rsidP="00930369">
      <w:r>
        <w:t>Skriftlig k</w:t>
      </w:r>
      <w:r w:rsidR="00930369">
        <w:t xml:space="preserve">ommunikasjon </w:t>
      </w:r>
      <w:r w:rsidR="00930369" w:rsidRPr="002E40D7">
        <w:t>om avtalen skal</w:t>
      </w:r>
      <w:r w:rsidR="00930369">
        <w:t xml:space="preserve"> skje gjennom </w:t>
      </w:r>
      <w:r w:rsidR="006D13C2">
        <w:t>o</w:t>
      </w:r>
      <w:r w:rsidR="00012E0F">
        <w:t>ppdragsgiver</w:t>
      </w:r>
      <w:r w:rsidR="00930369">
        <w:t>s</w:t>
      </w:r>
      <w:r w:rsidR="006D13C2">
        <w:t xml:space="preserve"> </w:t>
      </w:r>
      <w:r w:rsidR="00930369">
        <w:t>kontraktsadministrasjonsverktøy</w:t>
      </w:r>
      <w:r w:rsidR="005D1BA2">
        <w:t>.</w:t>
      </w:r>
    </w:p>
    <w:p w14:paraId="5C6C8972" w14:textId="5E9F2F7B" w:rsidR="00930369" w:rsidRDefault="00930369" w:rsidP="00930369">
      <w:pPr>
        <w:pStyle w:val="Overskrift1"/>
      </w:pPr>
      <w:bookmarkStart w:id="11" w:name="_Toc230877620"/>
      <w:r>
        <w:t>Kontraktens innhold</w:t>
      </w:r>
      <w:bookmarkEnd w:id="11"/>
      <w:r>
        <w:t xml:space="preserve"> </w:t>
      </w:r>
    </w:p>
    <w:p w14:paraId="5C0327A3" w14:textId="0FDB1B7D" w:rsidR="00E56945" w:rsidRDefault="00E56945" w:rsidP="006D13C2">
      <w:r>
        <w:t>F</w:t>
      </w:r>
      <w:r w:rsidRPr="00681DD8">
        <w:t>ormålet med rammeavtalen er å sikre oppdragsgiver tilgang til kompetente rådgivere innen arkitekt- og rådgivende ingeniørtjenester.</w:t>
      </w:r>
    </w:p>
    <w:p w14:paraId="2109CBC5" w14:textId="77777777" w:rsidR="00E56945" w:rsidRPr="00681DD8" w:rsidRDefault="00E56945" w:rsidP="006D13C2"/>
    <w:p w14:paraId="1D019269" w14:textId="10870BDD" w:rsidR="00D175BF" w:rsidRDefault="00E56945" w:rsidP="006D13C2">
      <w:r w:rsidRPr="00681DD8">
        <w:t xml:space="preserve">Avtalen skal støtte oppdragsgivers arbeid med planlegging, prosjektering, utvikling, rehabilitering </w:t>
      </w:r>
      <w:r>
        <w:t xml:space="preserve">innen teknisk sektors to områder </w:t>
      </w:r>
      <w:r w:rsidR="006D13C2">
        <w:t>b</w:t>
      </w:r>
      <w:r>
        <w:t xml:space="preserve">ygg og </w:t>
      </w:r>
      <w:r w:rsidR="006D13C2">
        <w:t>k</w:t>
      </w:r>
      <w:r w:rsidRPr="007F6B72">
        <w:t>ommunaltekniske tjenester,</w:t>
      </w:r>
      <w:r w:rsidR="006D13C2">
        <w:t xml:space="preserve"> og</w:t>
      </w:r>
      <w:r w:rsidRPr="007F6B72">
        <w:t xml:space="preserve"> VA og arealplan</w:t>
      </w:r>
      <w:r>
        <w:t>.</w:t>
      </w:r>
    </w:p>
    <w:p w14:paraId="0407CACD" w14:textId="77777777" w:rsidR="00E56945" w:rsidRDefault="00E56945" w:rsidP="006D13C2"/>
    <w:p w14:paraId="3557D7B5" w14:textId="3C7B71AA" w:rsidR="00E56945" w:rsidRPr="00681DD8" w:rsidRDefault="00E56945" w:rsidP="006D13C2">
      <w:r w:rsidRPr="00681DD8">
        <w:t>Rammeavtalen omfatter rådgivningstjenester knyttet til planlegging, prosjektering, analyse og oppfølging av prosjekter</w:t>
      </w:r>
      <w:r>
        <w:t xml:space="preserve"> innen Bygg og Kommunaltekniske tjenester</w:t>
      </w:r>
      <w:r w:rsidRPr="00681DD8">
        <w:t>.</w:t>
      </w:r>
      <w:r w:rsidR="006D13C2">
        <w:t xml:space="preserve"> </w:t>
      </w:r>
      <w:r w:rsidRPr="00681DD8">
        <w:t>Tjenestene kan inkludere både nybygg, rehabilitering, ombygging og utviklingsprosjekter.</w:t>
      </w:r>
    </w:p>
    <w:p w14:paraId="7AE94EF0" w14:textId="77777777" w:rsidR="00E56945" w:rsidRDefault="00E56945" w:rsidP="006D13C2"/>
    <w:p w14:paraId="40CFB4B3" w14:textId="63BA3DFF" w:rsidR="00D175BF" w:rsidRPr="009B1869" w:rsidRDefault="00D175BF" w:rsidP="006D13C2">
      <w:r w:rsidRPr="001D26DB">
        <w:t>For nærmere beskrivelse</w:t>
      </w:r>
      <w:r w:rsidR="00690776">
        <w:t xml:space="preserve"> av</w:t>
      </w:r>
      <w:r w:rsidRPr="001D26DB">
        <w:t xml:space="preserve"> og krav til leveransen</w:t>
      </w:r>
      <w:r w:rsidR="00690776">
        <w:t xml:space="preserve"> vises det </w:t>
      </w:r>
      <w:r w:rsidR="00690776" w:rsidRPr="009B1869">
        <w:t xml:space="preserve">til </w:t>
      </w:r>
      <w:r w:rsidRPr="009B1869">
        <w:t xml:space="preserve">Bilag 1 – </w:t>
      </w:r>
      <w:r w:rsidR="00012E0F" w:rsidRPr="009B1869">
        <w:t>Oppdragsgiver</w:t>
      </w:r>
      <w:r w:rsidRPr="009B1869">
        <w:t>s kravspesifikasjon.</w:t>
      </w:r>
    </w:p>
    <w:p w14:paraId="436C64AA" w14:textId="66C44FE3" w:rsidR="00930369" w:rsidRPr="00780614" w:rsidRDefault="006D13C2" w:rsidP="00930369">
      <w:pPr>
        <w:pStyle w:val="Overskrift1"/>
      </w:pPr>
      <w:bookmarkStart w:id="12" w:name="_Toc230877621"/>
      <w:r>
        <w:t>Rammeavtalens</w:t>
      </w:r>
      <w:r w:rsidRPr="00780614">
        <w:t xml:space="preserve"> </w:t>
      </w:r>
      <w:r w:rsidR="00930369" w:rsidRPr="00780614">
        <w:t>varighet</w:t>
      </w:r>
      <w:bookmarkEnd w:id="12"/>
    </w:p>
    <w:p w14:paraId="0DEE5C27" w14:textId="66B52EC9" w:rsidR="000C19A7" w:rsidRDefault="006D13C2" w:rsidP="001E0CA6">
      <w:r>
        <w:t>Rammeavtalen</w:t>
      </w:r>
      <w:r w:rsidRPr="00D66ABC">
        <w:t xml:space="preserve"> </w:t>
      </w:r>
      <w:r w:rsidR="000C19A7" w:rsidRPr="00D66ABC">
        <w:t>gjelder fra</w:t>
      </w:r>
      <w:r w:rsidR="000C19A7">
        <w:t xml:space="preserve"> </w:t>
      </w:r>
      <w:r w:rsidR="000C19A7" w:rsidRPr="000C19A7">
        <w:rPr>
          <w:highlight w:val="yellow"/>
        </w:rPr>
        <w:t>DATO</w:t>
      </w:r>
      <w:r w:rsidR="000C19A7" w:rsidRPr="00D66ABC">
        <w:t xml:space="preserve"> og 2 (to) år frem i tid, med opsjon for </w:t>
      </w:r>
      <w:r>
        <w:t>oppdragsgiver</w:t>
      </w:r>
      <w:r w:rsidRPr="00D66ABC">
        <w:t xml:space="preserve"> </w:t>
      </w:r>
      <w:r w:rsidR="000C19A7" w:rsidRPr="00D66ABC">
        <w:t>på forlengelse en eller flere ganger i inntil ytterligere 2 år, til sammen maksimalt 4 (fire) år.</w:t>
      </w:r>
      <w:r w:rsidR="007544BE">
        <w:t xml:space="preserve"> Forlengelsen skjer automatisk. Dersom avtalen ikke forlenges, meddeler oppdragsgiveren dette overfor leverandøren senest 3 måneder før utløp.</w:t>
      </w:r>
    </w:p>
    <w:p w14:paraId="5A0E65A9" w14:textId="77777777" w:rsidR="00930369" w:rsidRPr="00371E2F" w:rsidRDefault="00930369" w:rsidP="00930369"/>
    <w:p w14:paraId="367A07AB" w14:textId="4FA8D3C2" w:rsidR="00930369" w:rsidRDefault="00930369" w:rsidP="00930369">
      <w:r>
        <w:t xml:space="preserve">Maksimalt samlet uttak for </w:t>
      </w:r>
      <w:r w:rsidR="401275B5">
        <w:t xml:space="preserve">delkontrakt 1 er </w:t>
      </w:r>
      <w:r w:rsidR="001E1D30">
        <w:t xml:space="preserve">8 </w:t>
      </w:r>
      <w:r w:rsidR="401275B5">
        <w:t xml:space="preserve">MNOK ekskl. </w:t>
      </w:r>
      <w:r w:rsidR="001E1D30">
        <w:t>m</w:t>
      </w:r>
      <w:r w:rsidR="401275B5">
        <w:t>va</w:t>
      </w:r>
      <w:r w:rsidR="001E1D30">
        <w:t>.</w:t>
      </w:r>
      <w:r w:rsidR="401275B5">
        <w:t xml:space="preserve"> og for delkontrakt 2 </w:t>
      </w:r>
      <w:r w:rsidR="001E1D30">
        <w:t xml:space="preserve">70 </w:t>
      </w:r>
      <w:r w:rsidR="401275B5">
        <w:t xml:space="preserve">MNOK ekskl. </w:t>
      </w:r>
      <w:r w:rsidR="001E1D30">
        <w:t>m</w:t>
      </w:r>
      <w:r w:rsidR="401275B5">
        <w:t>va.</w:t>
      </w:r>
      <w:r>
        <w:t xml:space="preserve"> Oppdragsgiver kan erstatningsfritt si opp avtalen når maksimalt uttak er nådd.  </w:t>
      </w:r>
    </w:p>
    <w:p w14:paraId="02850D6F" w14:textId="753A9EA0" w:rsidR="00930369" w:rsidRDefault="00337814" w:rsidP="00930369">
      <w:pPr>
        <w:pStyle w:val="Overskrift1"/>
      </w:pPr>
      <w:bookmarkStart w:id="13" w:name="_Toc230877622"/>
      <w:r>
        <w:t>AVROP</w:t>
      </w:r>
      <w:r w:rsidR="00A3615B">
        <w:t xml:space="preserve"> på rammeavtalen</w:t>
      </w:r>
      <w:bookmarkEnd w:id="13"/>
    </w:p>
    <w:p w14:paraId="197B9122" w14:textId="4502F01B" w:rsidR="00B55ACF" w:rsidRDefault="00B55ACF" w:rsidP="00B55ACF">
      <w:pPr>
        <w:pStyle w:val="Overskrift2"/>
      </w:pPr>
      <w:bookmarkStart w:id="14" w:name="_Toc230877623"/>
      <w:r>
        <w:t>Avropsmekanisme</w:t>
      </w:r>
      <w:bookmarkEnd w:id="14"/>
    </w:p>
    <w:p w14:paraId="560F1839" w14:textId="1AD0A201" w:rsidR="007E4661" w:rsidRDefault="00E445D4" w:rsidP="007E4661">
      <w:r>
        <w:t xml:space="preserve">Rammeavtalen er inngått med </w:t>
      </w:r>
      <w:r w:rsidR="001E1D30">
        <w:t>tre</w:t>
      </w:r>
      <w:r w:rsidR="00996239">
        <w:t xml:space="preserve"> leverandører, rangert i følgende rekkefølge:</w:t>
      </w:r>
    </w:p>
    <w:p w14:paraId="22757061" w14:textId="77777777" w:rsidR="001E1D30" w:rsidRDefault="001E1D30" w:rsidP="007E4661"/>
    <w:p w14:paraId="7B22720F" w14:textId="50E3C2C0" w:rsidR="00996239" w:rsidRPr="007544BE" w:rsidRDefault="001E1D30" w:rsidP="00CC26D1">
      <w:pPr>
        <w:pStyle w:val="Listeavsnitt"/>
        <w:numPr>
          <w:ilvl w:val="0"/>
          <w:numId w:val="30"/>
        </w:numPr>
        <w:rPr>
          <w:highlight w:val="yellow"/>
        </w:rPr>
      </w:pPr>
      <w:r w:rsidRPr="007544BE">
        <w:rPr>
          <w:highlight w:val="yellow"/>
        </w:rPr>
        <w:t>Leverandør 1</w:t>
      </w:r>
    </w:p>
    <w:p w14:paraId="67E877EA" w14:textId="4CB3170A" w:rsidR="00996239" w:rsidRPr="007544BE" w:rsidRDefault="001E1D30" w:rsidP="00CC26D1">
      <w:pPr>
        <w:pStyle w:val="Listeavsnitt"/>
        <w:numPr>
          <w:ilvl w:val="0"/>
          <w:numId w:val="30"/>
        </w:numPr>
        <w:rPr>
          <w:highlight w:val="yellow"/>
        </w:rPr>
      </w:pPr>
      <w:r w:rsidRPr="007544BE">
        <w:rPr>
          <w:highlight w:val="yellow"/>
        </w:rPr>
        <w:t>Leverandør 2</w:t>
      </w:r>
    </w:p>
    <w:p w14:paraId="49B2A9EC" w14:textId="0D87CBEE" w:rsidR="389C7C9F" w:rsidRPr="007544BE" w:rsidRDefault="001E1D30" w:rsidP="00CC26D1">
      <w:pPr>
        <w:pStyle w:val="Listeavsnitt"/>
        <w:numPr>
          <w:ilvl w:val="0"/>
          <w:numId w:val="30"/>
        </w:numPr>
        <w:rPr>
          <w:highlight w:val="yellow"/>
        </w:rPr>
      </w:pPr>
      <w:r w:rsidRPr="007544BE">
        <w:rPr>
          <w:highlight w:val="yellow"/>
        </w:rPr>
        <w:t>Leverandør 3</w:t>
      </w:r>
    </w:p>
    <w:p w14:paraId="03300DA5" w14:textId="6ECF0B7A" w:rsidR="00996239" w:rsidRPr="007E4661" w:rsidRDefault="00996239" w:rsidP="001E1D30"/>
    <w:p w14:paraId="430CAF4A" w14:textId="12DB596F" w:rsidR="002B779A" w:rsidRDefault="000B11F1" w:rsidP="00E56945">
      <w:r>
        <w:t xml:space="preserve">Ved behov for </w:t>
      </w:r>
      <w:r w:rsidR="00E56945">
        <w:t xml:space="preserve">tjenester under rammeavtalen til estimert verdi under </w:t>
      </w:r>
      <w:r w:rsidR="001E1D30">
        <w:t xml:space="preserve">kr. </w:t>
      </w:r>
      <w:r w:rsidR="00E56945">
        <w:t>500 000 ekskl. mva</w:t>
      </w:r>
      <w:r w:rsidR="001E1D30">
        <w:t>.</w:t>
      </w:r>
      <w:r w:rsidR="005D1BA2">
        <w:t xml:space="preserve"> </w:t>
      </w:r>
      <w:r w:rsidR="00E56945">
        <w:t xml:space="preserve">gjelder fossefallsmetoden, slik at leverandør rangert som nummer 1 forespørres først, ved bruk av avropsskjema i bilag 3.  Leverandør skal bekrefte kapasitet til å påta seg oppdrag, med riktig </w:t>
      </w:r>
      <w:r w:rsidR="00E56945">
        <w:lastRenderedPageBreak/>
        <w:t>kompetanse, innen 2 virkedager etter forespørsel. Dersom leverandør 1 ikke bekrefter kapasitet eller kan ta på seg oppdraget innen gitt tidsfrist med riktig kompetanse, skal leverandør 2 forespørres</w:t>
      </w:r>
      <w:r w:rsidR="001E1D30">
        <w:t xml:space="preserve"> osv</w:t>
      </w:r>
      <w:r w:rsidR="00E56945">
        <w:t xml:space="preserve">. </w:t>
      </w:r>
    </w:p>
    <w:p w14:paraId="3ACD7022" w14:textId="76539B38" w:rsidR="00DE7E1A" w:rsidRDefault="00DE7E1A" w:rsidP="00930369"/>
    <w:p w14:paraId="47E8E582" w14:textId="5A38524C" w:rsidR="00C218E2" w:rsidRDefault="00E56945" w:rsidP="00DA528D">
      <w:r>
        <w:t xml:space="preserve">For oppdrag med estimert verdi over </w:t>
      </w:r>
      <w:r w:rsidR="001E1D30">
        <w:t xml:space="preserve">kr. </w:t>
      </w:r>
      <w:r>
        <w:t>500 000 ekskl. mva</w:t>
      </w:r>
      <w:r w:rsidR="001E1D30">
        <w:t>.</w:t>
      </w:r>
      <w:r>
        <w:t xml:space="preserve"> skal det gjennomføres minikonkurranse, se </w:t>
      </w:r>
      <w:r w:rsidR="001E1D30">
        <w:t>bilag 4 Prosedyre for minikonkurranse</w:t>
      </w:r>
      <w:r>
        <w:t xml:space="preserve">. </w:t>
      </w:r>
    </w:p>
    <w:p w14:paraId="3F8BDF31" w14:textId="77777777" w:rsidR="00E56945" w:rsidRDefault="00E56945" w:rsidP="00DA528D"/>
    <w:p w14:paraId="27CF6C37" w14:textId="249FE9D1" w:rsidR="000448EC" w:rsidRDefault="000448EC" w:rsidP="000448EC">
      <w:pPr>
        <w:rPr>
          <w:lang w:val="nb"/>
        </w:rPr>
      </w:pPr>
      <w:r w:rsidRPr="000448EC">
        <w:rPr>
          <w:lang w:val="nb"/>
        </w:rPr>
        <w:t>Det enkelte avrop vil reguleres av</w:t>
      </w:r>
      <w:r w:rsidR="001E1D30">
        <w:rPr>
          <w:lang w:val="nb"/>
        </w:rPr>
        <w:t xml:space="preserve"> e</w:t>
      </w:r>
      <w:r w:rsidR="003E0E02">
        <w:rPr>
          <w:lang w:val="nb"/>
        </w:rPr>
        <w:t>n</w:t>
      </w:r>
      <w:r w:rsidR="001E1D30">
        <w:rPr>
          <w:lang w:val="nb"/>
        </w:rPr>
        <w:t xml:space="preserve"> av følgende standardavtaler</w:t>
      </w:r>
      <w:r>
        <w:rPr>
          <w:lang w:val="nb"/>
        </w:rPr>
        <w:t>:</w:t>
      </w:r>
    </w:p>
    <w:p w14:paraId="5B0EBAB6" w14:textId="77777777" w:rsidR="001E1D30" w:rsidRPr="000448EC" w:rsidRDefault="001E1D30" w:rsidP="000448EC">
      <w:pPr>
        <w:rPr>
          <w:lang w:val="nb"/>
        </w:rPr>
      </w:pPr>
    </w:p>
    <w:p w14:paraId="5B7742E2" w14:textId="5514CD9B" w:rsidR="000448EC" w:rsidRPr="000448EC" w:rsidRDefault="000448EC" w:rsidP="000448EC">
      <w:pPr>
        <w:pStyle w:val="Listeavsnitt"/>
        <w:numPr>
          <w:ilvl w:val="0"/>
          <w:numId w:val="28"/>
        </w:numPr>
        <w:rPr>
          <w:lang w:val="nb"/>
        </w:rPr>
      </w:pPr>
      <w:r w:rsidRPr="000448EC">
        <w:rPr>
          <w:lang w:val="nb"/>
        </w:rPr>
        <w:t>NS</w:t>
      </w:r>
      <w:r w:rsidR="001E1D30">
        <w:rPr>
          <w:lang w:val="nb"/>
        </w:rPr>
        <w:t xml:space="preserve"> </w:t>
      </w:r>
      <w:r w:rsidRPr="000448EC">
        <w:rPr>
          <w:lang w:val="nb"/>
        </w:rPr>
        <w:t>8401</w:t>
      </w:r>
    </w:p>
    <w:p w14:paraId="094DCE31" w14:textId="11FFE363" w:rsidR="000448EC" w:rsidRPr="000448EC" w:rsidRDefault="000448EC" w:rsidP="000448EC">
      <w:pPr>
        <w:pStyle w:val="Listeavsnitt"/>
        <w:numPr>
          <w:ilvl w:val="0"/>
          <w:numId w:val="28"/>
        </w:numPr>
        <w:rPr>
          <w:lang w:val="nb"/>
        </w:rPr>
      </w:pPr>
      <w:r w:rsidRPr="000448EC">
        <w:rPr>
          <w:lang w:val="nb"/>
        </w:rPr>
        <w:t>NS</w:t>
      </w:r>
      <w:r w:rsidR="001E1D30">
        <w:rPr>
          <w:lang w:val="nb"/>
        </w:rPr>
        <w:t xml:space="preserve"> </w:t>
      </w:r>
      <w:r w:rsidRPr="000448EC">
        <w:rPr>
          <w:lang w:val="nb"/>
        </w:rPr>
        <w:t>8402 (honorarbudsjett utarbeides)</w:t>
      </w:r>
    </w:p>
    <w:p w14:paraId="5A5C6DF9" w14:textId="4CFB5074" w:rsidR="000448EC" w:rsidRPr="00C218E2" w:rsidRDefault="000448EC" w:rsidP="000448EC">
      <w:pPr>
        <w:pStyle w:val="Listeavsnitt"/>
        <w:numPr>
          <w:ilvl w:val="0"/>
          <w:numId w:val="28"/>
        </w:numPr>
      </w:pPr>
      <w:r w:rsidRPr="000448EC">
        <w:rPr>
          <w:lang w:val="nb"/>
        </w:rPr>
        <w:t>NS</w:t>
      </w:r>
      <w:r w:rsidR="001E1D30">
        <w:rPr>
          <w:lang w:val="nb"/>
        </w:rPr>
        <w:t xml:space="preserve"> </w:t>
      </w:r>
      <w:r w:rsidRPr="000448EC">
        <w:rPr>
          <w:lang w:val="nb"/>
        </w:rPr>
        <w:t>8403 (honorarbudsjett utarbeides)</w:t>
      </w:r>
    </w:p>
    <w:p w14:paraId="72A7812D" w14:textId="4AD94751" w:rsidR="00D36658" w:rsidRDefault="00D36658" w:rsidP="00B55ACF">
      <w:pPr>
        <w:pStyle w:val="Overskrift2"/>
      </w:pPr>
      <w:bookmarkStart w:id="15" w:name="_Toc230877558"/>
      <w:bookmarkStart w:id="16" w:name="_Toc230877624"/>
      <w:bookmarkStart w:id="17" w:name="_Toc230877559"/>
      <w:bookmarkStart w:id="18" w:name="_Toc230877625"/>
      <w:bookmarkStart w:id="19" w:name="_Toc230877560"/>
      <w:bookmarkStart w:id="20" w:name="_Toc230877626"/>
      <w:bookmarkStart w:id="21" w:name="_Toc230877561"/>
      <w:bookmarkStart w:id="22" w:name="_Toc230877627"/>
      <w:bookmarkStart w:id="23" w:name="_Toc230877562"/>
      <w:bookmarkStart w:id="24" w:name="_Toc230877628"/>
      <w:bookmarkStart w:id="25" w:name="_Toc230877629"/>
      <w:bookmarkEnd w:id="15"/>
      <w:bookmarkEnd w:id="16"/>
      <w:bookmarkEnd w:id="17"/>
      <w:bookmarkEnd w:id="18"/>
      <w:bookmarkEnd w:id="19"/>
      <w:bookmarkEnd w:id="20"/>
      <w:bookmarkEnd w:id="21"/>
      <w:bookmarkEnd w:id="22"/>
      <w:bookmarkEnd w:id="23"/>
      <w:bookmarkEnd w:id="24"/>
      <w:r>
        <w:t>Oppstart, responstid, personell og kompetanse</w:t>
      </w:r>
      <w:bookmarkEnd w:id="25"/>
    </w:p>
    <w:p w14:paraId="40E1F416" w14:textId="77777777" w:rsidR="00D36658" w:rsidRDefault="00D36658" w:rsidP="00D36658">
      <w:r w:rsidRPr="00681DD8">
        <w:t>Oppdrag skal normalt kunne påbegynnes innen 10 virkedager etter bestilling.</w:t>
      </w:r>
    </w:p>
    <w:p w14:paraId="494E8F99" w14:textId="77777777" w:rsidR="00D36658" w:rsidRPr="00681DD8" w:rsidRDefault="00D36658" w:rsidP="00D36658"/>
    <w:p w14:paraId="375DC88F" w14:textId="3AE3B866" w:rsidR="00D36658" w:rsidRDefault="00D36658" w:rsidP="00D36658">
      <w:pPr>
        <w:tabs>
          <w:tab w:val="right" w:pos="9070"/>
        </w:tabs>
      </w:pPr>
      <w:r>
        <w:t>Ved hasteoppdrag skal leverandør kunne stille relevant kompetanse innen 2 virkedager.</w:t>
      </w:r>
      <w:r>
        <w:tab/>
      </w:r>
    </w:p>
    <w:p w14:paraId="3AEAAA38" w14:textId="788A375E" w:rsidR="00D36658" w:rsidRPr="00681DD8" w:rsidRDefault="00D36658" w:rsidP="00D36658">
      <w:r>
        <w:t xml:space="preserve">Personell skal ha relevant utdanning og erfaring </w:t>
      </w:r>
      <w:r w:rsidR="0DCD53FD">
        <w:t>tilpasset</w:t>
      </w:r>
      <w:r>
        <w:t xml:space="preserve"> oppdraget.</w:t>
      </w:r>
    </w:p>
    <w:p w14:paraId="3C50F5C7" w14:textId="77777777" w:rsidR="00D36658" w:rsidRPr="00681DD8" w:rsidRDefault="00D36658" w:rsidP="00D36658">
      <w:pPr>
        <w:tabs>
          <w:tab w:val="right" w:pos="9070"/>
        </w:tabs>
      </w:pPr>
    </w:p>
    <w:p w14:paraId="03B14C63" w14:textId="7E174706" w:rsidR="00D36658" w:rsidRDefault="00D36658" w:rsidP="00D36658">
      <w:r>
        <w:t>Utskifting av nøkkelpersonell i pågående avrop kan kun skje etter skriftlig godkjenning fra oppdragsgiver. Ny ressurs skal ha tilsvarende eller bedre kompetanse.</w:t>
      </w:r>
    </w:p>
    <w:p w14:paraId="13902B5B" w14:textId="633F2B77" w:rsidR="00DA0B75" w:rsidRDefault="00DA0B75" w:rsidP="00A376A2">
      <w:pPr>
        <w:pStyle w:val="Overskrift1"/>
      </w:pPr>
      <w:bookmarkStart w:id="26" w:name="_Toc230877564"/>
      <w:bookmarkStart w:id="27" w:name="_Toc230877630"/>
      <w:bookmarkStart w:id="28" w:name="_Toc230877631"/>
      <w:bookmarkEnd w:id="26"/>
      <w:bookmarkEnd w:id="27"/>
      <w:r>
        <w:t>KPI og oppfølging av leveranser</w:t>
      </w:r>
      <w:bookmarkEnd w:id="28"/>
    </w:p>
    <w:p w14:paraId="5730745F" w14:textId="77777777" w:rsidR="00DA0B75" w:rsidRDefault="00DA0B75" w:rsidP="00DA0B75">
      <w:r w:rsidRPr="00681DD8">
        <w:t>Oppdragsgiver kan følge opp leveransene gjennom indikatorer knyttet til kvalitet, fremdrift og samhandling.</w:t>
      </w:r>
    </w:p>
    <w:p w14:paraId="1EF6D571" w14:textId="77777777" w:rsidR="00DA0B75" w:rsidRPr="00681DD8" w:rsidRDefault="00DA0B75" w:rsidP="00DA0B75"/>
    <w:p w14:paraId="78ED4A62" w14:textId="77777777" w:rsidR="00DA0B75" w:rsidRPr="00681DD8" w:rsidRDefault="00DA0B75" w:rsidP="00DA0B75">
      <w:r w:rsidRPr="00681DD8">
        <w:t>Resultater kan brukes i evaluering av leverandørens prestasjoner.</w:t>
      </w:r>
    </w:p>
    <w:p w14:paraId="747DD108" w14:textId="0E55F41F" w:rsidR="0052733A" w:rsidRDefault="00012E0F" w:rsidP="00664EEB">
      <w:pPr>
        <w:pStyle w:val="Overskrift1"/>
      </w:pPr>
      <w:bookmarkStart w:id="29" w:name="_Toc230877566"/>
      <w:bookmarkStart w:id="30" w:name="_Toc230877632"/>
      <w:bookmarkStart w:id="31" w:name="_Toc230877633"/>
      <w:bookmarkEnd w:id="29"/>
      <w:bookmarkEnd w:id="30"/>
      <w:r>
        <w:t>Leverandør</w:t>
      </w:r>
      <w:r w:rsidR="0052733A">
        <w:t>s plikter</w:t>
      </w:r>
      <w:bookmarkEnd w:id="31"/>
    </w:p>
    <w:p w14:paraId="3C098C56" w14:textId="35A87E18" w:rsidR="009E5D16" w:rsidRDefault="009E5D16" w:rsidP="009E5D16">
      <w:pPr>
        <w:pStyle w:val="Overskrift2"/>
      </w:pPr>
      <w:bookmarkStart w:id="32" w:name="_Toc230877634"/>
      <w:r>
        <w:t>Generelt</w:t>
      </w:r>
      <w:bookmarkEnd w:id="32"/>
    </w:p>
    <w:p w14:paraId="0DFC22BD" w14:textId="0ADD5E7E" w:rsidR="00855F71" w:rsidRDefault="00012E0F" w:rsidP="00855F71">
      <w:pPr>
        <w:rPr>
          <w:iCs/>
        </w:rPr>
      </w:pPr>
      <w:bookmarkStart w:id="33" w:name="_Hlk96344694"/>
      <w:r>
        <w:rPr>
          <w:iCs/>
        </w:rPr>
        <w:t>Leverandør</w:t>
      </w:r>
      <w:r w:rsidR="00855F71">
        <w:rPr>
          <w:iCs/>
        </w:rPr>
        <w:t xml:space="preserve"> plikter å utføre oppdraget i samsvar med de krav som er stilt i denne </w:t>
      </w:r>
      <w:r w:rsidR="0003194E">
        <w:rPr>
          <w:iCs/>
        </w:rPr>
        <w:t>avtale</w:t>
      </w:r>
      <w:r w:rsidR="00855F71">
        <w:rPr>
          <w:iCs/>
        </w:rPr>
        <w:t xml:space="preserve"> med </w:t>
      </w:r>
      <w:bookmarkEnd w:id="33"/>
      <w:r w:rsidR="003D2E22">
        <w:rPr>
          <w:iCs/>
        </w:rPr>
        <w:t>bilag</w:t>
      </w:r>
      <w:r w:rsidR="00855F71">
        <w:rPr>
          <w:iCs/>
        </w:rPr>
        <w:t xml:space="preserve">, den bestilling som er gjort, og for øvrig i tråd med god faglig standard. </w:t>
      </w:r>
    </w:p>
    <w:p w14:paraId="11046CD3" w14:textId="613332BB" w:rsidR="00855F71" w:rsidRDefault="00855F71" w:rsidP="0052733A"/>
    <w:p w14:paraId="0B5BF0D8" w14:textId="16C2D822" w:rsidR="00855F71" w:rsidRPr="00855F71" w:rsidRDefault="0012079B" w:rsidP="00855F71">
      <w:r>
        <w:t xml:space="preserve">Leverandør er </w:t>
      </w:r>
      <w:r w:rsidR="00855F71">
        <w:t xml:space="preserve">for øvrig </w:t>
      </w:r>
      <w:r>
        <w:t>ansvarlig for at utførelsen av tjenester</w:t>
      </w:r>
      <w:r w:rsidR="000B11F1">
        <w:t xml:space="preserve"> etter denne avtale</w:t>
      </w:r>
      <w:r>
        <w:t xml:space="preserve"> skjer i overenstemmelse med gjeldende lovgivning, og i samsvar med relevante bransjeregelverk og evt. andre regler som kan ha innvirkning på utføring av tjenestene</w:t>
      </w:r>
      <w:r w:rsidR="00D36658">
        <w:t>.</w:t>
      </w:r>
    </w:p>
    <w:p w14:paraId="5512B1C6" w14:textId="7791ECED" w:rsidR="00945C3E" w:rsidRDefault="00945C3E" w:rsidP="00945C3E">
      <w:pPr>
        <w:pStyle w:val="Overskrift2"/>
      </w:pPr>
      <w:bookmarkStart w:id="34" w:name="_Toc230877569"/>
      <w:bookmarkStart w:id="35" w:name="_Toc230877635"/>
      <w:bookmarkStart w:id="36" w:name="_Toc230877636"/>
      <w:bookmarkEnd w:id="34"/>
      <w:bookmarkEnd w:id="35"/>
      <w:r>
        <w:t>Forsikringer</w:t>
      </w:r>
      <w:bookmarkEnd w:id="36"/>
    </w:p>
    <w:p w14:paraId="53E9DCAA" w14:textId="2354CE52" w:rsidR="00945C3E" w:rsidRPr="00835C74" w:rsidRDefault="00945C3E" w:rsidP="00835C74">
      <w:r>
        <w:t>Leverandør skal holde sin utførelse av tjenester dekket av forsikring i henhold til gjeldende bransjenormer</w:t>
      </w:r>
      <w:r w:rsidR="00D36658">
        <w:t>.</w:t>
      </w:r>
    </w:p>
    <w:p w14:paraId="1C51E1E5" w14:textId="7C54D789" w:rsidR="0058015D" w:rsidRDefault="0058015D" w:rsidP="0058015D">
      <w:pPr>
        <w:pStyle w:val="Overskrift2"/>
      </w:pPr>
      <w:bookmarkStart w:id="37" w:name="_Toc230877571"/>
      <w:bookmarkStart w:id="38" w:name="_Toc230877637"/>
      <w:bookmarkStart w:id="39" w:name="_Toc230877638"/>
      <w:bookmarkEnd w:id="37"/>
      <w:bookmarkEnd w:id="38"/>
      <w:r>
        <w:t>Likebehandling av lønns- og arbeidsvilkår</w:t>
      </w:r>
      <w:bookmarkEnd w:id="39"/>
    </w:p>
    <w:p w14:paraId="5DDD999B" w14:textId="18A365CF" w:rsidR="0058015D" w:rsidRDefault="007563E7" w:rsidP="0058015D">
      <w:r>
        <w:t xml:space="preserve">Leverandør og deres underleverandører </w:t>
      </w:r>
      <w:r w:rsidR="00C862C8">
        <w:t xml:space="preserve">skal sørge for at deres arbeidstakere, når de utfører oppdag for Oppdragsgiver </w:t>
      </w:r>
      <w:r w:rsidR="004C25A0">
        <w:t>under denne rammeavtalen</w:t>
      </w:r>
      <w:r w:rsidR="00C862C8">
        <w:t xml:space="preserve">, </w:t>
      </w:r>
      <w:r w:rsidR="00C862C8" w:rsidRPr="00C862C8">
        <w:t xml:space="preserve">minst sikres de </w:t>
      </w:r>
      <w:r w:rsidR="00C862C8">
        <w:t>lønns- og arbeidstids</w:t>
      </w:r>
      <w:r w:rsidR="00C862C8" w:rsidRPr="00C862C8">
        <w:t xml:space="preserve">vilkår som ville </w:t>
      </w:r>
      <w:r w:rsidR="00C862C8" w:rsidRPr="00C862C8">
        <w:lastRenderedPageBreak/>
        <w:t>kommet til anvendelse dersom arbeidstaker hadde vært ansatt hos</w:t>
      </w:r>
      <w:r w:rsidR="00C862C8">
        <w:t xml:space="preserve"> Oppdragsgiver</w:t>
      </w:r>
      <w:r>
        <w:t xml:space="preserve">, jf. </w:t>
      </w:r>
      <w:r w:rsidR="004C25A0">
        <w:t>a</w:t>
      </w:r>
      <w:r>
        <w:t xml:space="preserve">rbeidsmiljøloven </w:t>
      </w:r>
      <w:r w:rsidR="00426488">
        <w:t>§ 14 -12 a.</w:t>
      </w:r>
      <w:r w:rsidR="00C862C8">
        <w:t xml:space="preserve"> </w:t>
      </w:r>
      <w:r w:rsidR="00426488">
        <w:t>Dette gjelder:</w:t>
      </w:r>
    </w:p>
    <w:p w14:paraId="7901DFD2" w14:textId="57F4653D" w:rsidR="00426488" w:rsidRDefault="00426488" w:rsidP="0058015D"/>
    <w:p w14:paraId="55DCA901" w14:textId="7545F4ED" w:rsidR="00426488" w:rsidRDefault="00426488" w:rsidP="009A4031">
      <w:pPr>
        <w:pStyle w:val="Listeavsnitt"/>
        <w:numPr>
          <w:ilvl w:val="0"/>
          <w:numId w:val="5"/>
        </w:numPr>
      </w:pPr>
      <w:r>
        <w:t>Arbeidstidens lengde og plassering</w:t>
      </w:r>
    </w:p>
    <w:p w14:paraId="17D21904" w14:textId="037184B0" w:rsidR="00426488" w:rsidRDefault="00512C08" w:rsidP="009A4031">
      <w:pPr>
        <w:pStyle w:val="Listeavsnitt"/>
        <w:numPr>
          <w:ilvl w:val="0"/>
          <w:numId w:val="5"/>
        </w:numPr>
      </w:pPr>
      <w:r>
        <w:t>Overtidsarbeid</w:t>
      </w:r>
    </w:p>
    <w:p w14:paraId="5953FFD4" w14:textId="0506300C" w:rsidR="00512C08" w:rsidRDefault="00512C08" w:rsidP="009A4031">
      <w:pPr>
        <w:pStyle w:val="Listeavsnitt"/>
        <w:numPr>
          <w:ilvl w:val="0"/>
          <w:numId w:val="5"/>
        </w:numPr>
      </w:pPr>
      <w:r>
        <w:t>Varighet og plassering av pauser og hvileperioder</w:t>
      </w:r>
    </w:p>
    <w:p w14:paraId="596DE5F1" w14:textId="55CFD1B4" w:rsidR="00512C08" w:rsidRDefault="00512C08" w:rsidP="009A4031">
      <w:pPr>
        <w:pStyle w:val="Listeavsnitt"/>
        <w:numPr>
          <w:ilvl w:val="0"/>
          <w:numId w:val="5"/>
        </w:numPr>
      </w:pPr>
      <w:r>
        <w:t>Nattarbeid</w:t>
      </w:r>
    </w:p>
    <w:p w14:paraId="20ACD523" w14:textId="448D874B" w:rsidR="00512C08" w:rsidRDefault="00512C08" w:rsidP="009A4031">
      <w:pPr>
        <w:pStyle w:val="Listeavsnitt"/>
        <w:numPr>
          <w:ilvl w:val="0"/>
          <w:numId w:val="5"/>
        </w:numPr>
      </w:pPr>
      <w:r>
        <w:t>Ferietid, feriepenger, fridager og godtgjøring på slike dager, og</w:t>
      </w:r>
    </w:p>
    <w:p w14:paraId="048C1AD3" w14:textId="43ED0692" w:rsidR="00512C08" w:rsidRDefault="00512C08" w:rsidP="009A4031">
      <w:pPr>
        <w:pStyle w:val="Listeavsnitt"/>
        <w:numPr>
          <w:ilvl w:val="0"/>
          <w:numId w:val="5"/>
        </w:numPr>
      </w:pPr>
      <w:r>
        <w:t>Lønn og utgiftsdekning</w:t>
      </w:r>
    </w:p>
    <w:p w14:paraId="7721D8B1" w14:textId="5B709BF7" w:rsidR="00512C08" w:rsidRDefault="00512C08" w:rsidP="00512C08"/>
    <w:p w14:paraId="43CD47A9" w14:textId="5F9CCEDD" w:rsidR="00B05876" w:rsidRDefault="00EA6AB2" w:rsidP="00512C08">
      <w:r>
        <w:t>Dersom Oppdragsgiver som følge av solidaransvaret, jf. arbeidsmiljøloven § 14 – 12 c, må utbetale forfalt lønn og feriepenger til innleid arbeidstaker, har Oppdragsgiver regressrett ovenfor Leverandør.</w:t>
      </w:r>
    </w:p>
    <w:p w14:paraId="6556A62C" w14:textId="2A9940A7" w:rsidR="00B05876" w:rsidRDefault="00B05876" w:rsidP="00512C08"/>
    <w:p w14:paraId="54521604" w14:textId="2D3DEF33" w:rsidR="005B7DB0" w:rsidRDefault="00012E0F" w:rsidP="00512C08">
      <w:r>
        <w:t>Leverandør</w:t>
      </w:r>
      <w:r w:rsidR="005B7DB0" w:rsidRPr="005B7DB0">
        <w:t xml:space="preserve"> plikter å ha tilsvarende bestemmelser i sine kontrakter med underleverandører, og skal gjennomføre nødvendige kontroller hos sine underleverandører for å påse at plikten overholdes.</w:t>
      </w:r>
    </w:p>
    <w:p w14:paraId="238E70FF" w14:textId="77777777" w:rsidR="001533EB" w:rsidRDefault="001533EB" w:rsidP="00512C08"/>
    <w:p w14:paraId="783A7254" w14:textId="20CD42B8" w:rsidR="001533EB" w:rsidRDefault="001533EB" w:rsidP="00512C08">
      <w:r>
        <w:t>Informasjon om oppdragsgivers lønn og goder</w:t>
      </w:r>
      <w:r w:rsidR="00C2601C">
        <w:t xml:space="preserve"> på kunngjøringstidspunktet</w:t>
      </w:r>
      <w:r>
        <w:t xml:space="preserve"> følger av </w:t>
      </w:r>
      <w:r w:rsidRPr="0014402F">
        <w:t xml:space="preserve">bilag </w:t>
      </w:r>
      <w:r w:rsidR="00FF41A0" w:rsidRPr="0014402F">
        <w:t>1</w:t>
      </w:r>
      <w:r w:rsidR="0014402F" w:rsidRPr="0014402F">
        <w:t>a</w:t>
      </w:r>
    </w:p>
    <w:p w14:paraId="5FBB8F67" w14:textId="77777777" w:rsidR="00FC7846" w:rsidRPr="00F537B8" w:rsidRDefault="00FC7846" w:rsidP="00FC7846">
      <w:pPr>
        <w:pStyle w:val="Overskrift2"/>
      </w:pPr>
      <w:bookmarkStart w:id="40" w:name="_Toc230877573"/>
      <w:bookmarkStart w:id="41" w:name="_Toc230877639"/>
      <w:bookmarkStart w:id="42" w:name="_Toc230877574"/>
      <w:bookmarkStart w:id="43" w:name="_Toc230877640"/>
      <w:bookmarkStart w:id="44" w:name="_Toc52357690"/>
      <w:bookmarkStart w:id="45" w:name="_Toc230877641"/>
      <w:bookmarkEnd w:id="40"/>
      <w:bookmarkEnd w:id="41"/>
      <w:bookmarkEnd w:id="42"/>
      <w:bookmarkEnd w:id="43"/>
      <w:r w:rsidRPr="00F537B8">
        <w:t>Krav til lønns- og arbeidsvilkår</w:t>
      </w:r>
      <w:bookmarkEnd w:id="44"/>
      <w:bookmarkEnd w:id="45"/>
    </w:p>
    <w:p w14:paraId="39793A4F" w14:textId="77777777" w:rsidR="00FC7846" w:rsidRPr="00F537B8" w:rsidRDefault="00FC7846" w:rsidP="00FC7846">
      <w:r w:rsidRPr="00F537B8">
        <w:t>For avtaler som omfattes av forskrift 8. februar 2008 nr. 112 om lønns- og arbeidsvilkår i offentlige kontrakter gjelder følgende:</w:t>
      </w:r>
    </w:p>
    <w:p w14:paraId="7ABEC502" w14:textId="77777777" w:rsidR="00FC7846" w:rsidRPr="00F537B8" w:rsidRDefault="00FC7846" w:rsidP="00FC7846"/>
    <w:p w14:paraId="0398D58A" w14:textId="77777777" w:rsidR="00FC7846" w:rsidRPr="00F537B8" w:rsidRDefault="00FC7846" w:rsidP="002D1D76">
      <w:pPr>
        <w:pStyle w:val="Listeavsnitt"/>
        <w:numPr>
          <w:ilvl w:val="0"/>
          <w:numId w:val="31"/>
        </w:numPr>
      </w:pPr>
      <w:r w:rsidRPr="00F537B8">
        <w:t>Krav til Leverandøren og eventuelle underleverandører</w:t>
      </w:r>
    </w:p>
    <w:p w14:paraId="1944D3B2" w14:textId="77777777" w:rsidR="00FC7846" w:rsidRPr="00F537B8" w:rsidRDefault="00FC7846" w:rsidP="002D1D76">
      <w:pPr>
        <w:pStyle w:val="Listeavsnitt"/>
        <w:numPr>
          <w:ilvl w:val="1"/>
          <w:numId w:val="31"/>
        </w:numPr>
      </w:pPr>
      <w:r w:rsidRPr="00F537B8">
        <w:t>På områder som er dekket av forskrift om allmenngjort tariffavtale, skal Leverandøren sørge for at ansatte</w:t>
      </w:r>
      <w:r>
        <w:rPr>
          <w:rStyle w:val="Fotnotereferanse"/>
        </w:rPr>
        <w:footnoteReference w:id="2"/>
      </w:r>
      <w:r w:rsidRPr="00F537B8">
        <w:t xml:space="preserve"> hos Leverandøren og eventuelle underleverandører som direkte medvirker til å oppfylle denne kontrakten har lønns- og arbeidsvilkår i henhold til gjeldende forskrifter.</w:t>
      </w:r>
    </w:p>
    <w:p w14:paraId="007A0EDD" w14:textId="77777777" w:rsidR="00FC7846" w:rsidRPr="00F537B8" w:rsidRDefault="00FC7846" w:rsidP="002D1D76">
      <w:pPr>
        <w:pStyle w:val="Listeavsnitt"/>
        <w:numPr>
          <w:ilvl w:val="1"/>
          <w:numId w:val="31"/>
        </w:numPr>
      </w:pPr>
      <w:r w:rsidRPr="00F537B8">
        <w:t>På områder som ikke er dekket av forskrift om allmenngjort tariffavtale, skal Leverandøren sørge for at de samme ansatte har lønns- og arbeidsvilkår i henhold til gjeldende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6598D46D" w14:textId="77777777" w:rsidR="00FC7846" w:rsidRPr="00F537B8" w:rsidRDefault="00FC7846" w:rsidP="002D1D76">
      <w:pPr>
        <w:pStyle w:val="Listeavsnitt"/>
        <w:numPr>
          <w:ilvl w:val="1"/>
          <w:numId w:val="31"/>
        </w:numPr>
      </w:pPr>
      <w:r w:rsidRPr="00F537B8">
        <w:t>Leverandøren skal ha samme forpliktelser avtalefestet i alle avtaler som omfatter ansatte hos underleverandører som direkte medvirker til å oppfylle denne kontrakten.</w:t>
      </w:r>
    </w:p>
    <w:p w14:paraId="331A56E1" w14:textId="77777777" w:rsidR="00FC7846" w:rsidRPr="00F537B8" w:rsidRDefault="00FC7846" w:rsidP="00FC7846"/>
    <w:p w14:paraId="1483CFA8" w14:textId="77777777" w:rsidR="00FC7846" w:rsidRPr="00F537B8" w:rsidRDefault="00FC7846" w:rsidP="002D1D76">
      <w:pPr>
        <w:pStyle w:val="Listeavsnitt"/>
        <w:numPr>
          <w:ilvl w:val="0"/>
          <w:numId w:val="31"/>
        </w:numPr>
      </w:pPr>
      <w:r w:rsidRPr="00F537B8">
        <w:t>Administrative bestemmelser og sanksjoner</w:t>
      </w:r>
    </w:p>
    <w:p w14:paraId="1FC2124F" w14:textId="77777777" w:rsidR="00FC7846" w:rsidRPr="00F537B8" w:rsidRDefault="00FC7846" w:rsidP="002D1D76">
      <w:pPr>
        <w:pStyle w:val="Listeavsnitt"/>
        <w:numPr>
          <w:ilvl w:val="1"/>
          <w:numId w:val="31"/>
        </w:numPr>
      </w:pPr>
      <w:r w:rsidRPr="00F537B8">
        <w:t>Leverandøren skal på forespørsel gjøre rede for hvordan virksomheten ivaretar kravene i 1 a)–c) i henhold til mal for egenrapportering fastsatt av Oppdragsgiveren. Egenrapportering kan kreves flere ganger i løpet av kontraktsperioden.</w:t>
      </w:r>
    </w:p>
    <w:p w14:paraId="734535F7" w14:textId="77777777" w:rsidR="00FC7846" w:rsidRPr="00F537B8" w:rsidRDefault="00FC7846" w:rsidP="002D1D76">
      <w:pPr>
        <w:pStyle w:val="Listeavsnitt"/>
        <w:numPr>
          <w:ilvl w:val="1"/>
          <w:numId w:val="31"/>
        </w:numPr>
      </w:pPr>
      <w:r w:rsidRPr="00F537B8">
        <w:lastRenderedPageBreak/>
        <w:t xml:space="preserve">Leverandøren skal på forespørsel og innen tidsfristen satt av Oppdragsgiveren kunne dokumentere </w:t>
      </w:r>
      <w:r w:rsidRPr="002D1D76">
        <w:footnoteReference w:id="3"/>
      </w:r>
      <w:r w:rsidRPr="00F537B8">
        <w:t>at kravene til lønns- og arbeidsvilkår blir overholdt i egen virksomhet og hos eventuelle underleverandører. Dokumentasjonen</w:t>
      </w:r>
      <w:r w:rsidRPr="002D1D76">
        <w:footnoteReference w:id="4"/>
      </w:r>
      <w:r w:rsidRPr="00F537B8">
        <w:t xml:space="preserve"> kontrolleres av Oppdragsgiveren eller ekstern kontrollør engasjert av Oppdragsgiveren. Dokumentasjonen kan inkludere, men er ikke begrenset til, komplett liste med navn på egne og eventuelle underleverandørers ansatte som direkte medvirker til å oppfylle kontrakten, oversikt over allmenngjorte og/eller landsomfattende tariffavtaler som legges til grunn for de samme ansatte, innsyn i Leverandørens avtalte lønns- og arbeidsvilkår med eventuelle underleverandører, timelister, arbeidsavtaler, lønnslipper og avtaler om kost og losji.</w:t>
      </w:r>
    </w:p>
    <w:p w14:paraId="413439B2" w14:textId="77777777" w:rsidR="00FC7846" w:rsidRPr="00F537B8" w:rsidRDefault="00FC7846" w:rsidP="002D1D76">
      <w:pPr>
        <w:pStyle w:val="Listeavsnitt"/>
        <w:numPr>
          <w:ilvl w:val="1"/>
          <w:numId w:val="31"/>
        </w:numPr>
      </w:pPr>
      <w:r w:rsidRPr="00F537B8">
        <w:t>Oppdragsgiveren, samt eksterne kontrollører engasjert av Oppdragsgiveren, har rett til å foreta annonserte og uannonserte stedlige kontroller hos Leverandøren, eventuelle underleverandører og ved lokasjonen hvor ytelsen utføres. En stedlig kontroll vil kunne inkludere innsyn i lønns- og personalsystemer.</w:t>
      </w:r>
    </w:p>
    <w:p w14:paraId="0B9629F9" w14:textId="77777777" w:rsidR="00FC7846" w:rsidRPr="00F537B8" w:rsidRDefault="00FC7846" w:rsidP="002D1D76">
      <w:pPr>
        <w:pStyle w:val="Listeavsnitt"/>
        <w:numPr>
          <w:ilvl w:val="1"/>
          <w:numId w:val="31"/>
        </w:numPr>
      </w:pPr>
      <w:r w:rsidRPr="00F537B8">
        <w:t>Hvis Leverandøren eller underleverandør får pålegg fra Arbeidstilsynet som gjelder lønns- og/eller arbeidsvilkår, skal Leverandøren uten opphold informere Oppdragsgiveren ved kopi av pålegget. Hvis Leverandøren eller underleverandøren ikke utbedrer forholdene i pålegget innen Arbeidstilsynets frister, vil dette bli ansett som mislighold av kontrakten, som vil medføre plikt til å betale dagbøter inntil forholdet er rettet. Dagboten påløper automatisk.</w:t>
      </w:r>
    </w:p>
    <w:p w14:paraId="1AD4F3CD" w14:textId="77777777" w:rsidR="00FC7846" w:rsidRPr="00F537B8" w:rsidRDefault="00FC7846" w:rsidP="002D1D76">
      <w:pPr>
        <w:pStyle w:val="Listeavsnitt"/>
        <w:numPr>
          <w:ilvl w:val="1"/>
          <w:numId w:val="31"/>
        </w:numPr>
      </w:pPr>
      <w:r w:rsidRPr="00F537B8">
        <w:t>Hvis brudd på punkt 1 a)–c) oppdages, skal Leverandøren rette forholdet innen den frist Oppdragsgiveren fastsetter. Der Leverandøren selv oppdager slikt brudd gjennom internkontroll eller egen oppfølging av underleverandører, skal Leverandøren uten opphold opplyse Oppdragsgiveren om forholdene og utbedre forholdene innen frist fastsatt av Oppdragsgiveren. Oppdragsgiveren kan kreve at Leverandøren skal utarbeide en plan for forbedringer som skal godkjennes av Oppdragsgiveren. Hvis forholdene ikke utbedres innen fastsatt frist, vil dette bli ansett som mislighold av kontrakten som vil medføre plikt til å betale dagbøter inntil forholdet er rettet. Dagboten påløper automatisk. Ved alvorlige brudd som medfører fare for ansattes liv og helse, ved gjentatte brudd eller ved avtalt maksimal periode med dagbøter, anses det som vesentlig mislighold som gir Oppdragsgiveren rett til å heve kontrakten.</w:t>
      </w:r>
    </w:p>
    <w:p w14:paraId="7699B7BE" w14:textId="4C99624B" w:rsidR="00FC7846" w:rsidRPr="00F537B8" w:rsidRDefault="00FC7846" w:rsidP="002D1D76">
      <w:pPr>
        <w:pStyle w:val="Listeavsnitt"/>
        <w:numPr>
          <w:ilvl w:val="1"/>
          <w:numId w:val="31"/>
        </w:numPr>
      </w:pPr>
      <w:r w:rsidRPr="00F537B8">
        <w:t>Størrelsen på dagbøtene og maksimal periode med dagbøter skal beregnes etter samme regler som for dagbot ved forsinkelse i p</w:t>
      </w:r>
      <w:r w:rsidRPr="0014402F">
        <w:t xml:space="preserve">unkt </w:t>
      </w:r>
      <w:r w:rsidR="0014402F">
        <w:t>10.5.2</w:t>
      </w:r>
    </w:p>
    <w:p w14:paraId="7381E3BF" w14:textId="3A5BBF6D" w:rsidR="00DA0B75" w:rsidRDefault="00DA0B75" w:rsidP="00930369">
      <w:pPr>
        <w:pStyle w:val="Overskrift1"/>
      </w:pPr>
      <w:bookmarkStart w:id="46" w:name="_Toc230877576"/>
      <w:bookmarkStart w:id="47" w:name="_Toc230877642"/>
      <w:bookmarkStart w:id="48" w:name="_Toc230877643"/>
      <w:bookmarkEnd w:id="46"/>
      <w:bookmarkEnd w:id="47"/>
      <w:r>
        <w:t>Etiske krav</w:t>
      </w:r>
      <w:bookmarkEnd w:id="48"/>
    </w:p>
    <w:p w14:paraId="2F51D01C" w14:textId="71E08E5D" w:rsidR="00A376A2" w:rsidRDefault="00DA0B75" w:rsidP="00DA0B75">
      <w:r w:rsidRPr="00DA0B75">
        <w:t>Oppdragsgiver krever at de varer og tjenester som leveres gjennom denne avtalen ikke strider mot kjernekonvensjonene til International Labour Organization (ILO-konvensjonene) på noe punkt i verdikjeden. Dette gjelder konvensjon nr</w:t>
      </w:r>
      <w:r w:rsidR="004C25A0">
        <w:t>.</w:t>
      </w:r>
      <w:r w:rsidRPr="00DA0B75">
        <w:t xml:space="preserve"> 29 og nr</w:t>
      </w:r>
      <w:r w:rsidR="004C25A0">
        <w:t>.</w:t>
      </w:r>
      <w:r w:rsidRPr="00DA0B75">
        <w:t xml:space="preserve"> 105 om forbud mot tvangsarbeid, nr</w:t>
      </w:r>
      <w:r w:rsidR="004C25A0">
        <w:t>.</w:t>
      </w:r>
      <w:r w:rsidRPr="00DA0B75">
        <w:t xml:space="preserve"> 87 og nr</w:t>
      </w:r>
      <w:r w:rsidR="004C25A0">
        <w:t>.</w:t>
      </w:r>
      <w:r w:rsidRPr="00DA0B75">
        <w:t xml:space="preserve"> 98 om retten til å organisere seg og retten til kollektive forhandlinger, nr</w:t>
      </w:r>
      <w:r w:rsidR="004C25A0">
        <w:t>.</w:t>
      </w:r>
      <w:r w:rsidRPr="00DA0B75">
        <w:t xml:space="preserve"> 100 og nr</w:t>
      </w:r>
      <w:r w:rsidR="004C25A0">
        <w:t>.</w:t>
      </w:r>
      <w:r w:rsidRPr="00DA0B75">
        <w:t xml:space="preserve"> 111 om forbud mot forskjellsbehandling i arbeid og lønn samt nr</w:t>
      </w:r>
      <w:r w:rsidR="004C25A0">
        <w:t>.</w:t>
      </w:r>
      <w:r w:rsidRPr="00DA0B75">
        <w:t xml:space="preserve"> 138 og nr</w:t>
      </w:r>
      <w:r w:rsidR="004C25A0">
        <w:t>.</w:t>
      </w:r>
      <w:r w:rsidRPr="00DA0B75">
        <w:t xml:space="preserve"> 182 om barnearbeid. </w:t>
      </w:r>
    </w:p>
    <w:p w14:paraId="357CB4A4" w14:textId="77777777" w:rsidR="00A376A2" w:rsidRDefault="00A376A2" w:rsidP="00DA0B75"/>
    <w:p w14:paraId="62E73993" w14:textId="77777777" w:rsidR="00A376A2" w:rsidRDefault="00DA0B75" w:rsidP="00DA0B75">
      <w:r w:rsidRPr="00DA0B75">
        <w:t xml:space="preserve">Det er også et krav at FNs barnekonvensjon, artikkel 32, om barns rett til beskyttelse fra økonomisk utnytting og dets rett til skolegang og personlig utvikling følges på et hvert trinn i verdikjeden. Videre skal ikke produksjonen av varene medføre brudd på lovgivningen i de respektive produsentlandene. </w:t>
      </w:r>
    </w:p>
    <w:p w14:paraId="300F9B4B" w14:textId="56541A4D" w:rsidR="00930369" w:rsidRPr="00396FFA" w:rsidRDefault="00930369" w:rsidP="00930369">
      <w:pPr>
        <w:pStyle w:val="Overskrift1"/>
      </w:pPr>
      <w:bookmarkStart w:id="49" w:name="_Toc230877644"/>
      <w:r w:rsidRPr="00396FFA">
        <w:t>Møter og rapportering</w:t>
      </w:r>
      <w:bookmarkEnd w:id="49"/>
      <w:r w:rsidRPr="00396FFA">
        <w:t xml:space="preserve"> </w:t>
      </w:r>
    </w:p>
    <w:p w14:paraId="6DB3629C" w14:textId="77777777" w:rsidR="00930369" w:rsidRPr="007523B9" w:rsidRDefault="00930369" w:rsidP="00930369">
      <w:pPr>
        <w:pStyle w:val="Overskrift2"/>
      </w:pPr>
      <w:bookmarkStart w:id="50" w:name="_Toc230877645"/>
      <w:r w:rsidRPr="007523B9">
        <w:t>Møter</w:t>
      </w:r>
      <w:bookmarkEnd w:id="50"/>
    </w:p>
    <w:p w14:paraId="0C4D445D" w14:textId="498CFE4F" w:rsidR="00930369" w:rsidRPr="007523B9" w:rsidRDefault="00930369" w:rsidP="00930369">
      <w:r w:rsidRPr="007523B9">
        <w:t xml:space="preserve">Det skal avholdes jevnlige møter mellom </w:t>
      </w:r>
      <w:r w:rsidR="00720946">
        <w:t>p</w:t>
      </w:r>
      <w:r w:rsidRPr="007523B9">
        <w:t xml:space="preserve">artene for å sikre korrekt oppfyllelse av </w:t>
      </w:r>
      <w:r w:rsidR="00720946">
        <w:t>avtale</w:t>
      </w:r>
      <w:r w:rsidR="00720946" w:rsidRPr="007523B9">
        <w:t>forpliktelsen</w:t>
      </w:r>
      <w:r w:rsidR="00720946">
        <w:t>e</w:t>
      </w:r>
      <w:r w:rsidRPr="007523B9">
        <w:t>.</w:t>
      </w:r>
      <w:r w:rsidR="000E5F26">
        <w:t xml:space="preserve"> </w:t>
      </w:r>
      <w:r w:rsidRPr="007523B9">
        <w:t xml:space="preserve">Møter mellom </w:t>
      </w:r>
      <w:r w:rsidR="00720946">
        <w:t>p</w:t>
      </w:r>
      <w:r w:rsidRPr="007523B9">
        <w:t xml:space="preserve">artene skal finne sted </w:t>
      </w:r>
      <w:r w:rsidR="00396FFA" w:rsidRPr="007523B9">
        <w:t>1</w:t>
      </w:r>
      <w:r w:rsidRPr="007523B9">
        <w:t xml:space="preserve"> gang årlig for å sikre gjennomføring av </w:t>
      </w:r>
      <w:r w:rsidR="00720946">
        <w:t>rammeavtalen</w:t>
      </w:r>
      <w:r w:rsidR="00720946" w:rsidRPr="007523B9">
        <w:t xml:space="preserve">s </w:t>
      </w:r>
      <w:r w:rsidRPr="007523B9">
        <w:t>intensjoner.</w:t>
      </w:r>
    </w:p>
    <w:p w14:paraId="0B4454B8" w14:textId="77777777" w:rsidR="00930369" w:rsidRPr="00720946" w:rsidRDefault="00930369" w:rsidP="00720946"/>
    <w:p w14:paraId="5772BB68" w14:textId="77777777" w:rsidR="00930369" w:rsidRDefault="00930369" w:rsidP="00720946">
      <w:r w:rsidRPr="002D1D76">
        <w:t xml:space="preserve">Agenda kan være: </w:t>
      </w:r>
    </w:p>
    <w:p w14:paraId="2D0A5377" w14:textId="77777777" w:rsidR="00720946" w:rsidRPr="002D1D76" w:rsidRDefault="00720946" w:rsidP="00720946"/>
    <w:p w14:paraId="678C7732" w14:textId="77777777" w:rsidR="00930369" w:rsidRPr="00720946" w:rsidRDefault="00930369" w:rsidP="002D1D76">
      <w:pPr>
        <w:pStyle w:val="Listeavsnitt"/>
        <w:numPr>
          <w:ilvl w:val="0"/>
          <w:numId w:val="32"/>
        </w:numPr>
      </w:pPr>
      <w:r w:rsidRPr="00720946">
        <w:t>Gjennomgang av referat</w:t>
      </w:r>
    </w:p>
    <w:p w14:paraId="12C5A105" w14:textId="6CA0C356" w:rsidR="00930369" w:rsidRPr="00720946" w:rsidRDefault="00D36658" w:rsidP="002D1D76">
      <w:pPr>
        <w:pStyle w:val="Listeavsnitt"/>
        <w:numPr>
          <w:ilvl w:val="0"/>
          <w:numId w:val="32"/>
        </w:numPr>
      </w:pPr>
      <w:r w:rsidRPr="00720946">
        <w:t>Erfaring fra oppdrag, leveranser og forbedringsmuligheter</w:t>
      </w:r>
    </w:p>
    <w:p w14:paraId="42BEE6DA" w14:textId="77777777" w:rsidR="00930369" w:rsidRPr="00720946" w:rsidRDefault="00930369" w:rsidP="002D1D76">
      <w:pPr>
        <w:pStyle w:val="Listeavsnitt"/>
        <w:numPr>
          <w:ilvl w:val="0"/>
          <w:numId w:val="32"/>
        </w:numPr>
      </w:pPr>
      <w:r w:rsidRPr="00720946">
        <w:t xml:space="preserve">Leveranser / utestående leveranser </w:t>
      </w:r>
    </w:p>
    <w:p w14:paraId="30AB0F37" w14:textId="77777777" w:rsidR="00930369" w:rsidRPr="00720946" w:rsidRDefault="00930369" w:rsidP="002D1D76">
      <w:pPr>
        <w:pStyle w:val="Listeavsnitt"/>
        <w:numPr>
          <w:ilvl w:val="0"/>
          <w:numId w:val="32"/>
        </w:numPr>
      </w:pPr>
      <w:r w:rsidRPr="00720946">
        <w:t>Endringer/avvik</w:t>
      </w:r>
    </w:p>
    <w:p w14:paraId="41E40B84" w14:textId="77777777" w:rsidR="00930369" w:rsidRPr="00720946" w:rsidRDefault="00930369" w:rsidP="002D1D76">
      <w:pPr>
        <w:pStyle w:val="Listeavsnitt"/>
        <w:numPr>
          <w:ilvl w:val="0"/>
          <w:numId w:val="32"/>
        </w:numPr>
      </w:pPr>
      <w:r w:rsidRPr="00720946">
        <w:t>Statistikk og rapportering</w:t>
      </w:r>
    </w:p>
    <w:p w14:paraId="1C3C903B" w14:textId="77777777" w:rsidR="00930369" w:rsidRPr="00720946" w:rsidRDefault="00930369" w:rsidP="002D1D76">
      <w:pPr>
        <w:pStyle w:val="Listeavsnitt"/>
        <w:numPr>
          <w:ilvl w:val="0"/>
          <w:numId w:val="32"/>
        </w:numPr>
      </w:pPr>
      <w:r w:rsidRPr="00720946">
        <w:t>Kommersielt</w:t>
      </w:r>
    </w:p>
    <w:p w14:paraId="4D16B0BB" w14:textId="0EDF2C59" w:rsidR="00DA0B75" w:rsidRPr="00720946" w:rsidRDefault="00DA0B75" w:rsidP="002D1D76">
      <w:pPr>
        <w:pStyle w:val="Listeavsnitt"/>
        <w:numPr>
          <w:ilvl w:val="0"/>
          <w:numId w:val="32"/>
        </w:numPr>
      </w:pPr>
      <w:r w:rsidRPr="00720946">
        <w:t>Gjennomgang KPIer</w:t>
      </w:r>
    </w:p>
    <w:p w14:paraId="7689EC3F" w14:textId="77777777" w:rsidR="00930369" w:rsidRPr="00720946" w:rsidRDefault="00930369" w:rsidP="002D1D76">
      <w:pPr>
        <w:pStyle w:val="Listeavsnitt"/>
        <w:numPr>
          <w:ilvl w:val="0"/>
          <w:numId w:val="32"/>
        </w:numPr>
      </w:pPr>
      <w:r w:rsidRPr="00720946">
        <w:t>Lønns- og arbeidsvilkår</w:t>
      </w:r>
    </w:p>
    <w:p w14:paraId="3C508D78" w14:textId="77777777" w:rsidR="00930369" w:rsidRPr="00720946" w:rsidRDefault="00930369" w:rsidP="002D1D76">
      <w:pPr>
        <w:pStyle w:val="Listeavsnitt"/>
        <w:numPr>
          <w:ilvl w:val="0"/>
          <w:numId w:val="32"/>
        </w:numPr>
      </w:pPr>
      <w:r w:rsidRPr="00720946">
        <w:t>Evt.</w:t>
      </w:r>
    </w:p>
    <w:p w14:paraId="79501BB1" w14:textId="77777777" w:rsidR="00930369" w:rsidRPr="00720946" w:rsidRDefault="00930369" w:rsidP="00720946"/>
    <w:p w14:paraId="1143531C" w14:textId="14000810" w:rsidR="00930369" w:rsidRPr="007523B9" w:rsidRDefault="00930369" w:rsidP="00930369">
      <w:r>
        <w:t>Dersom ikke annet er avtalt er Oppdragsgiver ansvarlig for utarbeidelse av møtereferatene, som skal sendes Leverandør for godkjenning innen 5 arbeidsdager etter møtet.</w:t>
      </w:r>
    </w:p>
    <w:p w14:paraId="5ED80BBF" w14:textId="77777777" w:rsidR="00930369" w:rsidRPr="007523B9" w:rsidRDefault="00930369" w:rsidP="00930369"/>
    <w:p w14:paraId="21478F88" w14:textId="77777777" w:rsidR="00930369" w:rsidRDefault="00930369" w:rsidP="00930369">
      <w:r w:rsidRPr="007523B9">
        <w:t>Referatene skal som et minimum inneholde:</w:t>
      </w:r>
    </w:p>
    <w:p w14:paraId="0C204520" w14:textId="77777777" w:rsidR="00720946" w:rsidRPr="007523B9" w:rsidRDefault="00720946" w:rsidP="00930369"/>
    <w:p w14:paraId="515A1285" w14:textId="77777777" w:rsidR="00930369" w:rsidRPr="007523B9" w:rsidRDefault="00930369" w:rsidP="009A4031">
      <w:pPr>
        <w:pStyle w:val="Listeavsnitt"/>
        <w:numPr>
          <w:ilvl w:val="0"/>
          <w:numId w:val="3"/>
        </w:numPr>
      </w:pPr>
      <w:r w:rsidRPr="007523B9">
        <w:t xml:space="preserve">Vedtatte beslutninger </w:t>
      </w:r>
    </w:p>
    <w:p w14:paraId="0785686A" w14:textId="77777777" w:rsidR="00930369" w:rsidRPr="007523B9" w:rsidRDefault="00930369" w:rsidP="009A4031">
      <w:pPr>
        <w:pStyle w:val="Listeavsnitt"/>
        <w:numPr>
          <w:ilvl w:val="0"/>
          <w:numId w:val="3"/>
        </w:numPr>
      </w:pPr>
      <w:r w:rsidRPr="007523B9">
        <w:t xml:space="preserve">Tidsfrister for utførelse av beslutninger </w:t>
      </w:r>
    </w:p>
    <w:p w14:paraId="240353CC" w14:textId="77777777" w:rsidR="00930369" w:rsidRPr="007523B9" w:rsidRDefault="00930369" w:rsidP="009A4031">
      <w:pPr>
        <w:pStyle w:val="Listeavsnitt"/>
        <w:numPr>
          <w:ilvl w:val="0"/>
          <w:numId w:val="3"/>
        </w:numPr>
      </w:pPr>
      <w:r w:rsidRPr="007523B9">
        <w:t>Ansvarlig for gjennomføring av beslutninger</w:t>
      </w:r>
    </w:p>
    <w:p w14:paraId="2EB26FCF" w14:textId="77777777" w:rsidR="00930369" w:rsidRPr="007523B9" w:rsidRDefault="00930369" w:rsidP="009A4031">
      <w:pPr>
        <w:pStyle w:val="Listeavsnitt"/>
        <w:numPr>
          <w:ilvl w:val="0"/>
          <w:numId w:val="3"/>
        </w:numPr>
      </w:pPr>
      <w:r w:rsidRPr="007523B9">
        <w:t>Status for tidligere beslutninger</w:t>
      </w:r>
    </w:p>
    <w:p w14:paraId="0E78229B" w14:textId="77777777" w:rsidR="00930369" w:rsidRPr="007523B9" w:rsidRDefault="00930369" w:rsidP="00930369"/>
    <w:p w14:paraId="31D455F2" w14:textId="77777777" w:rsidR="00930369" w:rsidRDefault="00930369" w:rsidP="00930369">
      <w:r w:rsidRPr="007523B9">
        <w:t>Partene er ansvarlig for egne kostnader i forbindelse med møter.</w:t>
      </w:r>
    </w:p>
    <w:p w14:paraId="39F20340" w14:textId="77777777" w:rsidR="00930369" w:rsidRPr="00DA1579" w:rsidRDefault="00930369" w:rsidP="00930369">
      <w:pPr>
        <w:pStyle w:val="Overskrift2"/>
      </w:pPr>
      <w:bookmarkStart w:id="51" w:name="_Toc230877646"/>
      <w:r w:rsidRPr="00DA1579">
        <w:t>Rapportering</w:t>
      </w:r>
      <w:bookmarkEnd w:id="51"/>
    </w:p>
    <w:p w14:paraId="14737C07" w14:textId="61A5299E" w:rsidR="00930369" w:rsidRPr="00DA1579" w:rsidRDefault="00930369" w:rsidP="00930369">
      <w:r w:rsidRPr="00DA1579">
        <w:t>Leverandør skal rapportere i henhold til de krav og retningslinjer som fremgår av dette punktet.</w:t>
      </w:r>
    </w:p>
    <w:p w14:paraId="2D69E0DA" w14:textId="77777777" w:rsidR="00930369" w:rsidRPr="00DA1579" w:rsidRDefault="00930369" w:rsidP="00930369"/>
    <w:p w14:paraId="51E3C989" w14:textId="48C31B2F" w:rsidR="00930369" w:rsidRDefault="00930369" w:rsidP="00930369">
      <w:r w:rsidRPr="00DA1579">
        <w:t xml:space="preserve">Leverandør skal oversende statistikk </w:t>
      </w:r>
      <w:r w:rsidR="000073CA">
        <w:t>til Oppdragsgiver</w:t>
      </w:r>
      <w:r w:rsidR="00D866F3">
        <w:t xml:space="preserve"> hver måned</w:t>
      </w:r>
      <w:r w:rsidR="00D55A35">
        <w:t>. Statistikk</w:t>
      </w:r>
      <w:r w:rsidR="00D866F3">
        <w:t xml:space="preserve"> for foregående måned sendes så snart den foreligger</w:t>
      </w:r>
      <w:r w:rsidR="00BE4564">
        <w:t>, og senest innen</w:t>
      </w:r>
      <w:r w:rsidR="002B74D6">
        <w:t xml:space="preserve"> den 5. påfølgende måned.</w:t>
      </w:r>
      <w:r w:rsidR="00D866F3">
        <w:t xml:space="preserve"> </w:t>
      </w:r>
      <w:r w:rsidR="00A53502">
        <w:t xml:space="preserve">Statistikken skal sendes via </w:t>
      </w:r>
      <w:r w:rsidR="00A41A49" w:rsidRPr="00413155">
        <w:t>KAV</w:t>
      </w:r>
      <w:r w:rsidR="0096328A">
        <w:t xml:space="preserve"> eller det systemet som oppdragsgiver anviser</w:t>
      </w:r>
      <w:r w:rsidR="00A53502">
        <w:t>.</w:t>
      </w:r>
    </w:p>
    <w:p w14:paraId="2AB76B68" w14:textId="77777777" w:rsidR="00930369" w:rsidRDefault="00930369" w:rsidP="00930369"/>
    <w:p w14:paraId="59A03811" w14:textId="77B45F11" w:rsidR="00930369" w:rsidRDefault="00D866F3" w:rsidP="00930369">
      <w:pPr>
        <w:rPr>
          <w:bCs/>
        </w:rPr>
      </w:pPr>
      <w:r w:rsidRPr="002D1D76">
        <w:rPr>
          <w:bCs/>
        </w:rPr>
        <w:t xml:space="preserve">Månedlig statistikk </w:t>
      </w:r>
      <w:r w:rsidR="00930369" w:rsidRPr="002D1D76">
        <w:rPr>
          <w:bCs/>
        </w:rPr>
        <w:t>skal inneholde:</w:t>
      </w:r>
    </w:p>
    <w:p w14:paraId="54EFBC0B" w14:textId="77777777" w:rsidR="00720946" w:rsidRPr="002D1D76" w:rsidRDefault="00720946" w:rsidP="00930369">
      <w:pPr>
        <w:rPr>
          <w:bCs/>
        </w:rPr>
      </w:pPr>
    </w:p>
    <w:p w14:paraId="7293C25C" w14:textId="45D2136B" w:rsidR="00930369" w:rsidRPr="00C55DF9" w:rsidRDefault="0093656A" w:rsidP="009A4031">
      <w:pPr>
        <w:pStyle w:val="Listeavsnitt"/>
        <w:numPr>
          <w:ilvl w:val="0"/>
          <w:numId w:val="4"/>
        </w:numPr>
      </w:pPr>
      <w:r w:rsidRPr="00C55DF9">
        <w:t>Antall timer og forbrukt sum</w:t>
      </w:r>
      <w:r w:rsidR="000D1CDE" w:rsidRPr="00C55DF9">
        <w:t xml:space="preserve"> pr. oppdrag</w:t>
      </w:r>
      <w:r w:rsidR="00C55DF9" w:rsidRPr="00C55DF9">
        <w:t xml:space="preserve"> </w:t>
      </w:r>
    </w:p>
    <w:p w14:paraId="20F7C4A3" w14:textId="23BA15B5" w:rsidR="00B15777" w:rsidRPr="00C55DF9" w:rsidRDefault="00B15777" w:rsidP="009A4031">
      <w:pPr>
        <w:pStyle w:val="Listeavsnitt"/>
        <w:numPr>
          <w:ilvl w:val="0"/>
          <w:numId w:val="4"/>
        </w:numPr>
      </w:pPr>
      <w:r>
        <w:lastRenderedPageBreak/>
        <w:t>Tidspunkt</w:t>
      </w:r>
      <w:r w:rsidR="00B818FD">
        <w:t xml:space="preserve"> for </w:t>
      </w:r>
      <w:r w:rsidR="00D36658">
        <w:t>gjennomføring</w:t>
      </w:r>
    </w:p>
    <w:p w14:paraId="43F7055F" w14:textId="184E9EFB" w:rsidR="51F7167A" w:rsidRDefault="51F7167A" w:rsidP="7722117E">
      <w:pPr>
        <w:pStyle w:val="Listeavsnitt"/>
        <w:numPr>
          <w:ilvl w:val="0"/>
          <w:numId w:val="4"/>
        </w:numPr>
      </w:pPr>
      <w:r>
        <w:t>Navn på ressurser</w:t>
      </w:r>
    </w:p>
    <w:p w14:paraId="0190F749" w14:textId="32471B43" w:rsidR="00930369" w:rsidRDefault="00930369" w:rsidP="00930369"/>
    <w:p w14:paraId="316B5F99" w14:textId="6A2A9E3E" w:rsidR="00930369" w:rsidRPr="00222A5F" w:rsidRDefault="00930369" w:rsidP="00930369">
      <w:r w:rsidRPr="00222A5F">
        <w:t>Oppdragsgiver har rett til å kreve endringer i rapportens</w:t>
      </w:r>
      <w:r w:rsidR="00222A5F" w:rsidRPr="00222A5F">
        <w:t>/statistikkens</w:t>
      </w:r>
      <w:r w:rsidRPr="00222A5F">
        <w:t xml:space="preserve"> innhold, uten ekstra kostnader for </w:t>
      </w:r>
      <w:r w:rsidR="00012E0F">
        <w:t>Oppdragsgiver</w:t>
      </w:r>
      <w:r w:rsidRPr="00222A5F">
        <w:t>.</w:t>
      </w:r>
    </w:p>
    <w:p w14:paraId="432763E7" w14:textId="77777777" w:rsidR="00930369" w:rsidRPr="00222A5F" w:rsidRDefault="00930369" w:rsidP="00930369"/>
    <w:p w14:paraId="59306949" w14:textId="175BC2D9" w:rsidR="00930369" w:rsidRDefault="00930369" w:rsidP="00930369">
      <w:r w:rsidRPr="00222A5F">
        <w:t>Oppdragsgiver forbeholder seg retten til å be om hyppigere rapportering</w:t>
      </w:r>
      <w:r w:rsidR="005B7DB0">
        <w:t>, uten at dette gir Leverandør krav på ytterligere vederlag</w:t>
      </w:r>
      <w:r w:rsidRPr="00222A5F">
        <w:t>.</w:t>
      </w:r>
    </w:p>
    <w:p w14:paraId="50A671B3" w14:textId="37118B38" w:rsidR="000448EC" w:rsidRDefault="000448EC" w:rsidP="00AA47EE">
      <w:pPr>
        <w:pStyle w:val="Overskrift1"/>
      </w:pPr>
      <w:bookmarkStart w:id="52" w:name="_Toc230877647"/>
      <w:r>
        <w:t>Miljø</w:t>
      </w:r>
      <w:bookmarkEnd w:id="52"/>
    </w:p>
    <w:p w14:paraId="2161F43A" w14:textId="77777777" w:rsidR="000448EC" w:rsidRPr="000448EC" w:rsidRDefault="000448EC" w:rsidP="000448EC">
      <w:pPr>
        <w:pStyle w:val="Brdtekst"/>
        <w:spacing w:before="241"/>
        <w:ind w:right="152"/>
        <w:rPr>
          <w:rFonts w:asciiTheme="minorHAnsi" w:hAnsiTheme="minorHAnsi"/>
          <w:szCs w:val="22"/>
        </w:rPr>
      </w:pPr>
      <w:r w:rsidRPr="000448EC">
        <w:rPr>
          <w:rFonts w:asciiTheme="minorHAnsi" w:hAnsiTheme="minorHAnsi"/>
          <w:szCs w:val="22"/>
        </w:rPr>
        <w:t>Leverandøren skal garantere at han i avtaleperioden oppfyller gjeldende miljølovgivning.</w:t>
      </w:r>
    </w:p>
    <w:p w14:paraId="45E30673" w14:textId="77777777" w:rsidR="000448EC" w:rsidRPr="000448EC" w:rsidRDefault="000448EC" w:rsidP="000448EC">
      <w:pPr>
        <w:pStyle w:val="Brdtekst"/>
        <w:spacing w:before="2"/>
        <w:rPr>
          <w:rFonts w:asciiTheme="minorHAnsi" w:hAnsiTheme="minorHAnsi"/>
          <w:szCs w:val="22"/>
        </w:rPr>
      </w:pPr>
    </w:p>
    <w:p w14:paraId="317B3827" w14:textId="77777777" w:rsidR="000448EC" w:rsidRPr="000448EC" w:rsidRDefault="000448EC" w:rsidP="000448EC">
      <w:pPr>
        <w:pStyle w:val="Brdtekst"/>
        <w:rPr>
          <w:rFonts w:asciiTheme="minorHAnsi" w:hAnsiTheme="minorHAnsi"/>
          <w:szCs w:val="22"/>
        </w:rPr>
      </w:pPr>
      <w:r w:rsidRPr="000448EC">
        <w:rPr>
          <w:rFonts w:asciiTheme="minorHAnsi" w:hAnsiTheme="minorHAnsi"/>
          <w:szCs w:val="22"/>
        </w:rPr>
        <w:t>Leverandøren skal i prosjekter aktivt jobbe for å minske miljøbelastningen uten at det går ut over økonomi eller kvaliteten i prosjektene.</w:t>
      </w:r>
    </w:p>
    <w:p w14:paraId="5F2609DB" w14:textId="77777777" w:rsidR="000448EC" w:rsidRPr="000448EC" w:rsidRDefault="000448EC" w:rsidP="000448EC">
      <w:pPr>
        <w:pStyle w:val="Brdtekst"/>
        <w:ind w:left="116"/>
        <w:rPr>
          <w:rFonts w:asciiTheme="minorHAnsi" w:hAnsiTheme="minorHAnsi"/>
          <w:szCs w:val="22"/>
        </w:rPr>
      </w:pPr>
    </w:p>
    <w:p w14:paraId="515500A8" w14:textId="4A7D8FE4" w:rsidR="000448EC" w:rsidRPr="000448EC" w:rsidRDefault="000448EC" w:rsidP="7722117E">
      <w:pPr>
        <w:pStyle w:val="Brdtekst"/>
        <w:rPr>
          <w:rFonts w:asciiTheme="minorHAnsi" w:hAnsiTheme="minorHAnsi"/>
        </w:rPr>
      </w:pPr>
      <w:r w:rsidRPr="7722117E">
        <w:rPr>
          <w:rFonts w:asciiTheme="minorHAnsi" w:hAnsiTheme="minorHAnsi"/>
        </w:rPr>
        <w:t xml:space="preserve">Leverandøren skal så langt det er forsvarlig faglig og økonomisk ivareta oppdragsgivers miljøambisjoner – se </w:t>
      </w:r>
      <w:r w:rsidR="002C33A2">
        <w:rPr>
          <w:rFonts w:asciiTheme="minorHAnsi" w:hAnsiTheme="minorHAnsi"/>
        </w:rPr>
        <w:t>bilag 8</w:t>
      </w:r>
      <w:r w:rsidRPr="7722117E">
        <w:rPr>
          <w:rFonts w:asciiTheme="minorHAnsi" w:hAnsiTheme="minorHAnsi"/>
        </w:rPr>
        <w:t xml:space="preserve"> Handlingsplan klima og energi</w:t>
      </w:r>
      <w:r w:rsidR="00720946">
        <w:rPr>
          <w:rFonts w:asciiTheme="minorHAnsi" w:hAnsiTheme="minorHAnsi"/>
        </w:rPr>
        <w:t>.</w:t>
      </w:r>
      <w:r w:rsidRPr="7722117E">
        <w:rPr>
          <w:rFonts w:asciiTheme="minorHAnsi" w:hAnsiTheme="minorHAnsi"/>
        </w:rPr>
        <w:t xml:space="preserve"> </w:t>
      </w:r>
    </w:p>
    <w:p w14:paraId="6204F40E" w14:textId="5D6040E5" w:rsidR="00AA47EE" w:rsidRDefault="00AA47EE" w:rsidP="00AA47EE">
      <w:pPr>
        <w:pStyle w:val="Overskrift1"/>
      </w:pPr>
      <w:bookmarkStart w:id="53" w:name="_Toc230877582"/>
      <w:bookmarkStart w:id="54" w:name="_Toc230877648"/>
      <w:bookmarkStart w:id="55" w:name="_Toc230877649"/>
      <w:bookmarkEnd w:id="53"/>
      <w:bookmarkEnd w:id="54"/>
      <w:r>
        <w:t>Bruk av underleverandører</w:t>
      </w:r>
      <w:bookmarkEnd w:id="55"/>
    </w:p>
    <w:p w14:paraId="64C9A4A9" w14:textId="1D3118B1" w:rsidR="007B1F4F" w:rsidRDefault="007B1F4F" w:rsidP="00AA47EE">
      <w:r w:rsidRPr="00222A5F">
        <w:t xml:space="preserve">Leverandør kan ikke ha </w:t>
      </w:r>
      <w:r w:rsidRPr="00720946">
        <w:t xml:space="preserve">flere enn </w:t>
      </w:r>
      <w:r w:rsidR="00D36658" w:rsidRPr="002D1D76">
        <w:t>to</w:t>
      </w:r>
      <w:r w:rsidRPr="00720946">
        <w:t xml:space="preserve"> ledd underleverandører i</w:t>
      </w:r>
      <w:r w:rsidRPr="00222A5F">
        <w:t xml:space="preserve"> kjede under seg. </w:t>
      </w:r>
    </w:p>
    <w:p w14:paraId="7F108C14" w14:textId="77777777" w:rsidR="007B1F4F" w:rsidRDefault="007B1F4F" w:rsidP="00AA47EE"/>
    <w:p w14:paraId="73139DD1" w14:textId="2C41EA4A" w:rsidR="00AA47EE" w:rsidRDefault="00AA47EE" w:rsidP="00AA47EE">
      <w:r>
        <w:t>Følgende underleverandører er avtalt benyttet</w:t>
      </w:r>
      <w:r w:rsidR="007B1F4F">
        <w:t xml:space="preserve"> ved inngåelse av </w:t>
      </w:r>
      <w:r w:rsidR="00720946">
        <w:t>rammeavtalen</w:t>
      </w:r>
      <w:r>
        <w:t>:</w:t>
      </w:r>
    </w:p>
    <w:p w14:paraId="529A47DF" w14:textId="77777777" w:rsidR="00AA47EE" w:rsidRDefault="00AA47EE" w:rsidP="00AA47EE"/>
    <w:tbl>
      <w:tblPr>
        <w:tblStyle w:val="Tabellrutenett"/>
        <w:tblW w:w="0" w:type="auto"/>
        <w:tblLook w:val="04A0" w:firstRow="1" w:lastRow="0" w:firstColumn="1" w:lastColumn="0" w:noHBand="0" w:noVBand="1"/>
      </w:tblPr>
      <w:tblGrid>
        <w:gridCol w:w="4530"/>
        <w:gridCol w:w="4532"/>
      </w:tblGrid>
      <w:tr w:rsidR="00AA47EE" w14:paraId="3F861AEA" w14:textId="77777777" w:rsidTr="00855F71">
        <w:tc>
          <w:tcPr>
            <w:tcW w:w="4605" w:type="dxa"/>
            <w:shd w:val="pct25" w:color="auto" w:fill="auto"/>
            <w:vAlign w:val="center"/>
          </w:tcPr>
          <w:p w14:paraId="03C4140D" w14:textId="77777777" w:rsidR="00AA47EE" w:rsidRPr="00E81D03" w:rsidRDefault="00AA47EE" w:rsidP="00855F71">
            <w:pPr>
              <w:spacing w:line="276" w:lineRule="auto"/>
              <w:rPr>
                <w:b/>
              </w:rPr>
            </w:pPr>
            <w:r w:rsidRPr="00E81D03">
              <w:rPr>
                <w:b/>
              </w:rPr>
              <w:t>Navn på underleverandør</w:t>
            </w:r>
          </w:p>
        </w:tc>
        <w:tc>
          <w:tcPr>
            <w:tcW w:w="4605" w:type="dxa"/>
            <w:shd w:val="pct25" w:color="auto" w:fill="auto"/>
            <w:vAlign w:val="center"/>
          </w:tcPr>
          <w:p w14:paraId="1441E8A1" w14:textId="77777777" w:rsidR="00AA47EE" w:rsidRPr="00E81D03" w:rsidRDefault="00AA47EE" w:rsidP="00855F71">
            <w:pPr>
              <w:spacing w:line="276" w:lineRule="auto"/>
              <w:rPr>
                <w:b/>
              </w:rPr>
            </w:pPr>
            <w:r w:rsidRPr="00E81D03">
              <w:rPr>
                <w:b/>
              </w:rPr>
              <w:t>Org.nr./personnr.</w:t>
            </w:r>
          </w:p>
        </w:tc>
      </w:tr>
      <w:tr w:rsidR="00AA47EE" w14:paraId="4C0D5C96" w14:textId="77777777" w:rsidTr="00855F71">
        <w:tc>
          <w:tcPr>
            <w:tcW w:w="4605" w:type="dxa"/>
            <w:vAlign w:val="center"/>
          </w:tcPr>
          <w:p w14:paraId="16C36637" w14:textId="77777777" w:rsidR="00AA47EE" w:rsidRPr="00E81D03" w:rsidRDefault="00AA47EE" w:rsidP="00855F71">
            <w:pPr>
              <w:spacing w:line="276" w:lineRule="auto"/>
            </w:pPr>
          </w:p>
        </w:tc>
        <w:tc>
          <w:tcPr>
            <w:tcW w:w="4605" w:type="dxa"/>
            <w:vAlign w:val="center"/>
          </w:tcPr>
          <w:p w14:paraId="61351256" w14:textId="77777777" w:rsidR="00AA47EE" w:rsidRPr="00E81D03" w:rsidRDefault="00AA47EE" w:rsidP="00855F71">
            <w:pPr>
              <w:spacing w:line="276" w:lineRule="auto"/>
            </w:pPr>
          </w:p>
        </w:tc>
      </w:tr>
      <w:tr w:rsidR="00AA47EE" w14:paraId="76D4F134" w14:textId="77777777" w:rsidTr="00855F71">
        <w:tc>
          <w:tcPr>
            <w:tcW w:w="4605" w:type="dxa"/>
            <w:vAlign w:val="center"/>
          </w:tcPr>
          <w:p w14:paraId="37A5BD2F" w14:textId="77777777" w:rsidR="00AA47EE" w:rsidRPr="006355BD" w:rsidRDefault="00AA47EE" w:rsidP="00855F71">
            <w:pPr>
              <w:spacing w:line="276" w:lineRule="auto"/>
              <w:rPr>
                <w:highlight w:val="yellow"/>
              </w:rPr>
            </w:pPr>
          </w:p>
        </w:tc>
        <w:tc>
          <w:tcPr>
            <w:tcW w:w="4605" w:type="dxa"/>
            <w:vAlign w:val="center"/>
          </w:tcPr>
          <w:p w14:paraId="6C5793FB" w14:textId="77777777" w:rsidR="00AA47EE" w:rsidRPr="006355BD" w:rsidRDefault="00AA47EE" w:rsidP="00855F71">
            <w:pPr>
              <w:spacing w:line="276" w:lineRule="auto"/>
              <w:rPr>
                <w:highlight w:val="yellow"/>
              </w:rPr>
            </w:pPr>
          </w:p>
        </w:tc>
      </w:tr>
    </w:tbl>
    <w:p w14:paraId="0056E284" w14:textId="6A0A6EBD" w:rsidR="00FC7846" w:rsidRDefault="00FC7846" w:rsidP="00FC7846">
      <w:pPr>
        <w:pStyle w:val="Overskrift1"/>
      </w:pPr>
      <w:bookmarkStart w:id="56" w:name="_Toc230877650"/>
      <w:r>
        <w:t>Leverandørens mislighold</w:t>
      </w:r>
      <w:bookmarkEnd w:id="56"/>
    </w:p>
    <w:p w14:paraId="52B816BC" w14:textId="77777777" w:rsidR="00FC7846" w:rsidRPr="00F537B8" w:rsidRDefault="00FC7846" w:rsidP="00FC7846">
      <w:pPr>
        <w:pStyle w:val="Overskrift2"/>
      </w:pPr>
      <w:bookmarkStart w:id="57" w:name="_Toc52357713"/>
      <w:bookmarkStart w:id="58" w:name="_Toc230877651"/>
      <w:r w:rsidRPr="00F537B8">
        <w:t>Hva som anses som mislighold</w:t>
      </w:r>
      <w:bookmarkEnd w:id="57"/>
      <w:bookmarkEnd w:id="58"/>
    </w:p>
    <w:p w14:paraId="7B4D1EF5" w14:textId="77777777" w:rsidR="00FC7846" w:rsidRPr="00F537B8" w:rsidRDefault="00FC7846" w:rsidP="00FC7846">
      <w:r w:rsidRPr="00F537B8">
        <w:t>Det foreligger mislighold fra Leverandørens side hvis ytelsen ikke er i samsvar med de funksjoner og krav som er avtalt, eller ikke er levert innen avtalt frist. Det foreligger også mislighold dersom Leverandøren ikke oppfyller øvrige plikter etter kontrakten.</w:t>
      </w:r>
    </w:p>
    <w:p w14:paraId="58A99616" w14:textId="77777777" w:rsidR="00FC7846" w:rsidRPr="00F537B8" w:rsidRDefault="00FC7846" w:rsidP="00FC7846"/>
    <w:p w14:paraId="7CEFB835" w14:textId="77777777" w:rsidR="00FC7846" w:rsidRPr="00F537B8" w:rsidRDefault="00FC7846" w:rsidP="00FC7846">
      <w:r w:rsidRPr="00F537B8">
        <w:t>Det foreligger imidlertid ikke mislighold hvis situasjonen skyldes Oppdragsgiverens forhold eller force majeure.</w:t>
      </w:r>
    </w:p>
    <w:p w14:paraId="137AD0E1" w14:textId="77777777" w:rsidR="00FC7846" w:rsidRPr="00F537B8" w:rsidRDefault="00FC7846" w:rsidP="00FC7846"/>
    <w:p w14:paraId="69ABF285" w14:textId="77777777" w:rsidR="00FC7846" w:rsidRPr="00F537B8" w:rsidRDefault="00FC7846" w:rsidP="00FC7846">
      <w:r w:rsidRPr="00F537B8">
        <w:t>Oppdragsgiveren skal reklamere skriftlig uten ugrunnet opphold etter at misligholdet er oppdaget eller burde vært oppdaget.</w:t>
      </w:r>
    </w:p>
    <w:p w14:paraId="0483CDA8" w14:textId="77777777" w:rsidR="00FC7846" w:rsidRPr="00F537B8" w:rsidRDefault="00FC7846" w:rsidP="00FC7846">
      <w:pPr>
        <w:pStyle w:val="Overskrift2"/>
      </w:pPr>
      <w:bookmarkStart w:id="59" w:name="_Toc52357714"/>
      <w:bookmarkStart w:id="60" w:name="_Toc230877652"/>
      <w:r w:rsidRPr="00F537B8">
        <w:t>Varslingsplikt</w:t>
      </w:r>
      <w:bookmarkEnd w:id="59"/>
      <w:bookmarkEnd w:id="60"/>
    </w:p>
    <w:p w14:paraId="4F756ABD" w14:textId="77777777" w:rsidR="00FC7846" w:rsidRPr="00F537B8" w:rsidRDefault="00FC7846" w:rsidP="00FC7846">
      <w:r w:rsidRPr="00F537B8">
        <w:t xml:space="preserve">Hvis Leverandørens ytelser ikke kan leveres som avtalt, skal Leverandøren så raskt som mulig gi Oppdragsgiveren skriftlig varsel om dette. Varselet skal angi årsak til problemet og så vidt det er </w:t>
      </w:r>
      <w:r w:rsidRPr="00F537B8">
        <w:lastRenderedPageBreak/>
        <w:t>mulig angi når ytelsen kan leveres. Tilsvarende gjelder hvis det må antas ytterligere forsinkelser etter at første varsel er gitt.</w:t>
      </w:r>
    </w:p>
    <w:p w14:paraId="668CC427" w14:textId="77777777" w:rsidR="00FC7846" w:rsidRPr="00F537B8" w:rsidRDefault="00FC7846" w:rsidP="00FC7846">
      <w:pPr>
        <w:pStyle w:val="Overskrift2"/>
      </w:pPr>
      <w:bookmarkStart w:id="61" w:name="_Toc52357715"/>
      <w:bookmarkStart w:id="62" w:name="_Toc230877653"/>
      <w:r w:rsidRPr="00F537B8">
        <w:t>Tilleggsfrist</w:t>
      </w:r>
      <w:bookmarkEnd w:id="61"/>
      <w:bookmarkEnd w:id="62"/>
    </w:p>
    <w:p w14:paraId="414DF0CC" w14:textId="77777777" w:rsidR="00FC7846" w:rsidRPr="00F537B8" w:rsidRDefault="00FC7846" w:rsidP="00FC7846">
      <w:r w:rsidRPr="00F537B8">
        <w:t>Leverandøren kan be om tilleggsfrist som må godkjennes skriftlig av Oppdragsgiveren for å kunne gjøres gjeldende.</w:t>
      </w:r>
    </w:p>
    <w:p w14:paraId="661B99C6" w14:textId="77777777" w:rsidR="00FC7846" w:rsidRPr="00F537B8" w:rsidRDefault="00FC7846" w:rsidP="00FC7846"/>
    <w:p w14:paraId="4BE72EB3" w14:textId="77777777" w:rsidR="00FC7846" w:rsidRPr="00F537B8" w:rsidRDefault="00FC7846" w:rsidP="00FC7846">
      <w:r w:rsidRPr="00F537B8">
        <w:t>For den perioden tilleggsfristen løper, kan Oppdragsgiveren ikke gjøre gjeldende dagbot eller erstatning.</w:t>
      </w:r>
    </w:p>
    <w:p w14:paraId="7EF766D6" w14:textId="77777777" w:rsidR="00FC7846" w:rsidRPr="00F537B8" w:rsidRDefault="00FC7846" w:rsidP="00FC7846"/>
    <w:p w14:paraId="74310977" w14:textId="77777777" w:rsidR="00FC7846" w:rsidRPr="00F537B8" w:rsidRDefault="00FC7846" w:rsidP="00FC7846">
      <w:r w:rsidRPr="00F537B8">
        <w:t>Tilleggsfrist har ingen virkning for Oppdragsgiverens rett til dagbot eller erstatning som er opparbeidet før tilleggsfristen.</w:t>
      </w:r>
    </w:p>
    <w:p w14:paraId="1844FF76" w14:textId="77777777" w:rsidR="00FC7846" w:rsidRPr="00F537B8" w:rsidRDefault="00FC7846" w:rsidP="00FC7846">
      <w:pPr>
        <w:pStyle w:val="Overskrift2"/>
      </w:pPr>
      <w:bookmarkStart w:id="63" w:name="_Toc52357716"/>
      <w:bookmarkStart w:id="64" w:name="_Toc230877654"/>
      <w:r w:rsidRPr="00F537B8">
        <w:t>Avhjelp</w:t>
      </w:r>
      <w:bookmarkEnd w:id="63"/>
      <w:bookmarkEnd w:id="64"/>
    </w:p>
    <w:p w14:paraId="2A0914A1" w14:textId="77777777" w:rsidR="00FC7846" w:rsidRPr="00F537B8" w:rsidRDefault="00FC7846" w:rsidP="00FC7846">
      <w:r w:rsidRPr="00F537B8">
        <w:t>Leverandøren skal påbegynne og gjennomføre arbeidet med å avhjelpe misligholdet uten ugrunnet opphold, ved utbedring, omlevering eller tilleggslevering uten ekstra kostnad for Oppdragsgiveren.</w:t>
      </w:r>
    </w:p>
    <w:p w14:paraId="39693842" w14:textId="77777777" w:rsidR="00FC7846" w:rsidRPr="00F537B8" w:rsidRDefault="00FC7846" w:rsidP="00FC7846">
      <w:pPr>
        <w:pStyle w:val="Overskrift2"/>
      </w:pPr>
      <w:bookmarkStart w:id="65" w:name="_Toc52357717"/>
      <w:bookmarkStart w:id="66" w:name="_Toc230877655"/>
      <w:r w:rsidRPr="00F537B8">
        <w:t>Sanksjoner ved mislighold</w:t>
      </w:r>
      <w:bookmarkEnd w:id="65"/>
      <w:bookmarkEnd w:id="66"/>
    </w:p>
    <w:p w14:paraId="14A018AA" w14:textId="77777777" w:rsidR="00FC7846" w:rsidRPr="00F537B8" w:rsidRDefault="00FC7846" w:rsidP="00FC7846">
      <w:pPr>
        <w:pStyle w:val="Overskrift3"/>
      </w:pPr>
      <w:bookmarkStart w:id="67" w:name="_Toc52357718"/>
      <w:bookmarkStart w:id="68" w:name="_Toc230877656"/>
      <w:r w:rsidRPr="00F537B8">
        <w:t>Tilbakehold av ytelser</w:t>
      </w:r>
      <w:bookmarkEnd w:id="67"/>
      <w:bookmarkEnd w:id="68"/>
    </w:p>
    <w:p w14:paraId="5CDEFFAF" w14:textId="77777777" w:rsidR="00FC7846" w:rsidRPr="00F537B8" w:rsidRDefault="00FC7846" w:rsidP="00FC7846">
      <w:r w:rsidRPr="00F537B8">
        <w:t>Ved Leverandørens mislighold kan Oppdragsgiveren holde betalingen tilbake, men ikke åpenbart mer enn det som er nødvendig for å sikre Oppdragsgiverens krav som følger av misligholdet.</w:t>
      </w:r>
    </w:p>
    <w:p w14:paraId="7203B2D0" w14:textId="77777777" w:rsidR="00FC7846" w:rsidRPr="00F537B8" w:rsidRDefault="00FC7846" w:rsidP="00FC7846">
      <w:pPr>
        <w:pStyle w:val="Overskrift3"/>
      </w:pPr>
      <w:bookmarkStart w:id="69" w:name="_Toc52357719"/>
      <w:bookmarkStart w:id="70" w:name="_Toc230877657"/>
      <w:r w:rsidRPr="00F537B8">
        <w:t>Dagbot ved forsinkelse</w:t>
      </w:r>
      <w:bookmarkEnd w:id="69"/>
      <w:bookmarkEnd w:id="70"/>
    </w:p>
    <w:p w14:paraId="0C30540B" w14:textId="767DF7EC" w:rsidR="00FC7846" w:rsidRDefault="002F4069" w:rsidP="00FC7846">
      <w:r w:rsidRPr="00F537B8">
        <w:t>Blir ikke avtalt tidspunkt for levering, eller annen frist som partene har knyttet dagbøter til, overholdt, og det ikke skyldes force majeure eller Oppdragsgiverens forhold, foreligger en forsinkelse fra Leverandørens side som gir grunnlag for dagbot.</w:t>
      </w:r>
      <w:r w:rsidR="00FC7846">
        <w:t xml:space="preserve"> Ved forsinkelse begynner dagbot å løpe automatisk.  </w:t>
      </w:r>
    </w:p>
    <w:p w14:paraId="1C22C9B8" w14:textId="77777777" w:rsidR="00FC7846" w:rsidRDefault="00FC7846" w:rsidP="00FC7846"/>
    <w:p w14:paraId="3514D289" w14:textId="08B81770" w:rsidR="00FC7846" w:rsidRDefault="00FC7846" w:rsidP="00FC7846">
      <w:commentRangeStart w:id="71"/>
      <w:commentRangeStart w:id="72"/>
      <w:r>
        <w:t xml:space="preserve">Dagboten utgjør </w:t>
      </w:r>
      <w:r w:rsidR="00DA0B75">
        <w:t>0,</w:t>
      </w:r>
      <w:r w:rsidR="002D1D76">
        <w:t>5</w:t>
      </w:r>
      <w:r>
        <w:t xml:space="preserve"> % av vederlaget </w:t>
      </w:r>
      <w:r w:rsidR="00DA0B75">
        <w:t xml:space="preserve">til det konkrete avrop </w:t>
      </w:r>
      <w:r>
        <w:t xml:space="preserve">eksklusive mva. for den delen av Tjenesteytelsen som påvirkes av forsinkelsen pr. hverdag forsinkelsen varer, begrenset til 20 – tyve – </w:t>
      </w:r>
      <w:r w:rsidR="002F4069">
        <w:t>kalender</w:t>
      </w:r>
      <w:r>
        <w:t xml:space="preserve">dager. Dagboten utgjør uansett minimum kr. </w:t>
      </w:r>
      <w:r w:rsidR="002D1D76">
        <w:t xml:space="preserve">1 </w:t>
      </w:r>
      <w:r w:rsidR="002F4069">
        <w:t>500</w:t>
      </w:r>
      <w:r>
        <w:t xml:space="preserve">,- pr. </w:t>
      </w:r>
      <w:r w:rsidR="002F4069">
        <w:t>kalender</w:t>
      </w:r>
      <w:r>
        <w:t xml:space="preserve">dag. </w:t>
      </w:r>
      <w:commentRangeEnd w:id="71"/>
      <w:r w:rsidR="00720946">
        <w:rPr>
          <w:rStyle w:val="Merknadsreferanse"/>
          <w:sz w:val="22"/>
          <w:szCs w:val="22"/>
        </w:rPr>
        <w:commentReference w:id="71"/>
      </w:r>
      <w:commentRangeEnd w:id="72"/>
      <w:r w:rsidR="002D1D76">
        <w:rPr>
          <w:rStyle w:val="Merknadsreferanse"/>
          <w:sz w:val="22"/>
          <w:szCs w:val="22"/>
        </w:rPr>
        <w:commentReference w:id="72"/>
      </w:r>
    </w:p>
    <w:p w14:paraId="32F55661" w14:textId="77777777" w:rsidR="00FC7846" w:rsidRDefault="00FC7846" w:rsidP="00FC7846"/>
    <w:p w14:paraId="347AB1A6" w14:textId="7ADD8F82" w:rsidR="00FC7846" w:rsidRDefault="00FC7846" w:rsidP="00FC7846">
      <w:r>
        <w:t>Dersom det innenfor en rammeavtale er avrop som er særlig tidskritiske kan Partene avtale andre satser for og annen varighet av dagboten for det enkelte avrop.</w:t>
      </w:r>
    </w:p>
    <w:p w14:paraId="687652D8" w14:textId="77777777" w:rsidR="00FC7846" w:rsidRDefault="00FC7846" w:rsidP="00FC7846"/>
    <w:p w14:paraId="15A525D2" w14:textId="77777777" w:rsidR="00FC7846" w:rsidRPr="00F537B8" w:rsidRDefault="00FC7846" w:rsidP="00FC7846">
      <w:pPr>
        <w:pStyle w:val="Overskrift3"/>
      </w:pPr>
      <w:bookmarkStart w:id="73" w:name="_Toc52357720"/>
      <w:bookmarkStart w:id="74" w:name="_Toc230877658"/>
      <w:r w:rsidRPr="00F537B8">
        <w:t>Prisavslag</w:t>
      </w:r>
      <w:bookmarkEnd w:id="73"/>
      <w:bookmarkEnd w:id="74"/>
    </w:p>
    <w:p w14:paraId="7BA89FC2" w14:textId="77777777" w:rsidR="00FC7846" w:rsidRPr="00F537B8" w:rsidRDefault="00FC7846" w:rsidP="00FC7846">
      <w:r w:rsidRPr="00F537B8">
        <w:t>Hvis det tross gjentatte forsøk ikke har lykkes Leverandøren å avhjelpe en mangel, kan Oppdragsgiveren kreve forholdsmessig avslag i kontraktssummen. Prisavslag er kompensasjon for redusert verdi av det leverte, og er uavhengig av eventuell erstatning.</w:t>
      </w:r>
    </w:p>
    <w:p w14:paraId="0F05D7B5" w14:textId="77777777" w:rsidR="00FC7846" w:rsidRPr="00F537B8" w:rsidRDefault="00FC7846" w:rsidP="00FC7846">
      <w:pPr>
        <w:pStyle w:val="Overskrift3"/>
      </w:pPr>
      <w:bookmarkStart w:id="75" w:name="_Toc52357721"/>
      <w:bookmarkStart w:id="76" w:name="_Toc230877659"/>
      <w:r w:rsidRPr="00F537B8">
        <w:lastRenderedPageBreak/>
        <w:t>Heving</w:t>
      </w:r>
      <w:bookmarkEnd w:id="75"/>
      <w:bookmarkEnd w:id="76"/>
    </w:p>
    <w:p w14:paraId="6E30E28A" w14:textId="77777777" w:rsidR="00FC7846" w:rsidRPr="00F537B8" w:rsidRDefault="00FC7846" w:rsidP="00FC7846">
      <w:r w:rsidRPr="00F537B8">
        <w:t xml:space="preserve">Dersom det foreligger vesentlig mislighold, kan Oppdragsgiveren etter å ha gitt Leverandøren skriftlig varsel og rimelig frist til å bringe forholdet i orden, heve avtalen med øyeblikkelig virkning. </w:t>
      </w:r>
    </w:p>
    <w:p w14:paraId="646FB347" w14:textId="77777777" w:rsidR="00FC7846" w:rsidRPr="00F537B8" w:rsidRDefault="00FC7846" w:rsidP="00FC7846">
      <w:r w:rsidRPr="00F537B8">
        <w:t>Dersom det foreligger vesentlig mislighold som ikke kan avhjelpes, kan Oppdragsgiveren heve avtalen med øyeblikkelig virkning.</w:t>
      </w:r>
    </w:p>
    <w:p w14:paraId="2C3DA168" w14:textId="77777777" w:rsidR="00FC7846" w:rsidRPr="00F537B8" w:rsidRDefault="00FC7846" w:rsidP="00FC7846"/>
    <w:p w14:paraId="5365DADD" w14:textId="77777777" w:rsidR="00FC7846" w:rsidRPr="00F537B8" w:rsidRDefault="00FC7846" w:rsidP="00FC7846">
      <w:r w:rsidRPr="00F537B8">
        <w:t>Oppdragsgiveren kan heve hele eller deler av avtalen med øyeblikkelig virkning hvis ytelsen er vesentlig forsinket. Vesentlig forsinkelse foreligger når levering ikke er skjedd når maksimal dagbot er nådd.</w:t>
      </w:r>
    </w:p>
    <w:p w14:paraId="056DD2A7" w14:textId="77777777" w:rsidR="00FC7846" w:rsidRPr="00F537B8" w:rsidRDefault="00FC7846" w:rsidP="00FC7846">
      <w:pPr>
        <w:pStyle w:val="Overskrift3"/>
      </w:pPr>
      <w:bookmarkStart w:id="77" w:name="_Toc230877594"/>
      <w:bookmarkStart w:id="78" w:name="_Toc230877660"/>
      <w:bookmarkStart w:id="79" w:name="_Toc52357722"/>
      <w:bookmarkStart w:id="80" w:name="_Toc230877661"/>
      <w:bookmarkEnd w:id="77"/>
      <w:bookmarkEnd w:id="78"/>
      <w:r w:rsidRPr="00F537B8">
        <w:t>Erstatning</w:t>
      </w:r>
      <w:bookmarkEnd w:id="79"/>
      <w:bookmarkEnd w:id="80"/>
    </w:p>
    <w:p w14:paraId="6137130E" w14:textId="5216A062" w:rsidR="00FC7846" w:rsidRPr="00F537B8" w:rsidRDefault="00FC7846" w:rsidP="00FC7846">
      <w:r w:rsidRPr="00F537B8">
        <w:t xml:space="preserve">Oppdragsgiveren kan kreve erstattet ethvert direkte tap, herunder merkostnader Oppdragsgiveren får ved dekningskjøp, tap som skyldes merarbeid og andre direkte kostnader i forbindelse med forsinkelse, mangel eller annet mislighold iht. punkt </w:t>
      </w:r>
      <w:r w:rsidR="002F4069">
        <w:t>10</w:t>
      </w:r>
      <w:r w:rsidRPr="00F537B8">
        <w:t>.1, med mindre Leverandøren godtgjør at misligholdet eller årsaken til misligholdet ikke skyldes Leverandøren.</w:t>
      </w:r>
    </w:p>
    <w:p w14:paraId="18E2D761" w14:textId="77777777" w:rsidR="00FC7846" w:rsidRPr="00F537B8" w:rsidRDefault="00FC7846" w:rsidP="00FC7846"/>
    <w:p w14:paraId="516D6F2A" w14:textId="77777777" w:rsidR="00FC7846" w:rsidRPr="00F537B8" w:rsidRDefault="00FC7846" w:rsidP="00FC7846">
      <w:r w:rsidRPr="00F537B8">
        <w:t>Dagbøter kommer ikke til fradrag i eventuell erstatning.</w:t>
      </w:r>
    </w:p>
    <w:p w14:paraId="6E4E90AC" w14:textId="77777777" w:rsidR="00FC7846" w:rsidRPr="00F537B8" w:rsidRDefault="00FC7846" w:rsidP="00FC7846">
      <w:pPr>
        <w:pStyle w:val="Overskrift3"/>
      </w:pPr>
      <w:bookmarkStart w:id="81" w:name="_Toc52357723"/>
      <w:bookmarkStart w:id="82" w:name="_Ref230877445"/>
      <w:bookmarkStart w:id="83" w:name="_Toc230877662"/>
      <w:r w:rsidRPr="00892A25">
        <w:t>Erstatningsbegrensing</w:t>
      </w:r>
      <w:bookmarkEnd w:id="81"/>
      <w:bookmarkEnd w:id="82"/>
      <w:bookmarkEnd w:id="83"/>
    </w:p>
    <w:p w14:paraId="5710FE55" w14:textId="77777777" w:rsidR="00FC7846" w:rsidRPr="00F537B8" w:rsidRDefault="00FC7846" w:rsidP="00FC7846">
      <w:r w:rsidRPr="00F537B8">
        <w:t>Erstatning for indirekte tap kan ikke kreves. Indirekte tap omfatter, men er ikke begrenset til, tapt fortjeneste av enhver art, tapte besparelser, tap av data, og krav fra tredjeparter med unntak av idømt erstatningsansvar for rettsmangler.</w:t>
      </w:r>
    </w:p>
    <w:p w14:paraId="41F9F9CA" w14:textId="77777777" w:rsidR="00FC7846" w:rsidRPr="00F537B8" w:rsidRDefault="00FC7846" w:rsidP="00FC7846"/>
    <w:p w14:paraId="2DF09E57" w14:textId="77777777" w:rsidR="00FC7846" w:rsidRPr="00F537B8" w:rsidRDefault="00FC7846" w:rsidP="00FC7846">
      <w:r w:rsidRPr="00F537B8">
        <w:t xml:space="preserve">Samlet erstatning i avtaleperioden er begrenset til et beløp som tilsvarer kontraktssummen ekskl. merverdiavgift eller et avtalt estimat for oppdraget. </w:t>
      </w:r>
    </w:p>
    <w:p w14:paraId="02F72EED" w14:textId="77777777" w:rsidR="00FC7846" w:rsidRPr="00F537B8" w:rsidRDefault="00FC7846" w:rsidP="00FC7846"/>
    <w:p w14:paraId="5FCFD9DE" w14:textId="77777777" w:rsidR="00FC7846" w:rsidRPr="00F537B8" w:rsidRDefault="00FC7846" w:rsidP="00FC7846">
      <w:r w:rsidRPr="00F537B8">
        <w:t>Disse begrensningene gjelder imidlertid ikke hvis Leverandøren eller noen denne svarer for, har utvist grov uaktsomhet eller forsett.</w:t>
      </w:r>
    </w:p>
    <w:p w14:paraId="43E5F417" w14:textId="77777777" w:rsidR="00FC7846" w:rsidRPr="00F537B8" w:rsidRDefault="00FC7846" w:rsidP="002F4069">
      <w:pPr>
        <w:pStyle w:val="Overskrift2"/>
      </w:pPr>
      <w:bookmarkStart w:id="84" w:name="_Toc52357724"/>
      <w:bookmarkStart w:id="85" w:name="_Toc230877663"/>
      <w:r w:rsidRPr="00F537B8">
        <w:t xml:space="preserve">Mislighold av </w:t>
      </w:r>
      <w:r w:rsidRPr="00892A25">
        <w:t>kontraktsforpliktelser</w:t>
      </w:r>
      <w:r w:rsidRPr="00F537B8">
        <w:t xml:space="preserve"> – konsekvenser for senere konkurranser</w:t>
      </w:r>
      <w:bookmarkEnd w:id="84"/>
      <w:bookmarkEnd w:id="85"/>
    </w:p>
    <w:p w14:paraId="67D1EA0C" w14:textId="77777777" w:rsidR="00FC7846" w:rsidRPr="00F537B8" w:rsidRDefault="00FC7846" w:rsidP="00FC7846">
      <w:r w:rsidRPr="00F537B8">
        <w:t xml:space="preserve">Brudd på pliktene i denne kontrakten vil bli nedtegnet og kan få betydning i senere konkurranser, enten under kvalifikasjon eller tildeling i overensstemmelse med regelverket for offentlige anskaffelser. </w:t>
      </w:r>
    </w:p>
    <w:p w14:paraId="323A341C" w14:textId="77777777" w:rsidR="002F4069" w:rsidRPr="00F537B8" w:rsidRDefault="002F4069" w:rsidP="002F4069">
      <w:pPr>
        <w:pStyle w:val="Overskrift1"/>
      </w:pPr>
      <w:bookmarkStart w:id="86" w:name="_Toc230877598"/>
      <w:bookmarkStart w:id="87" w:name="_Toc230877664"/>
      <w:bookmarkStart w:id="88" w:name="_Toc52357725"/>
      <w:bookmarkStart w:id="89" w:name="_Toc230877665"/>
      <w:bookmarkEnd w:id="86"/>
      <w:bookmarkEnd w:id="87"/>
      <w:r w:rsidRPr="00F537B8">
        <w:t>OPPDRAGSGIVERENS MISLIGHOLD</w:t>
      </w:r>
      <w:bookmarkEnd w:id="88"/>
      <w:bookmarkEnd w:id="89"/>
    </w:p>
    <w:p w14:paraId="7DEDD4E2" w14:textId="77777777" w:rsidR="002F4069" w:rsidRPr="00F537B8" w:rsidRDefault="002F4069" w:rsidP="002F4069">
      <w:pPr>
        <w:pStyle w:val="Overskrift2"/>
      </w:pPr>
      <w:bookmarkStart w:id="90" w:name="_Toc52357726"/>
      <w:bookmarkStart w:id="91" w:name="_Toc230877666"/>
      <w:r w:rsidRPr="00F537B8">
        <w:t>Hva som anses som mislighold</w:t>
      </w:r>
      <w:bookmarkEnd w:id="90"/>
      <w:bookmarkEnd w:id="91"/>
    </w:p>
    <w:p w14:paraId="280CE394" w14:textId="77777777" w:rsidR="002F4069" w:rsidRPr="00F537B8" w:rsidRDefault="002F4069" w:rsidP="002F4069">
      <w:r w:rsidRPr="00F537B8">
        <w:t>Det foreligger mislighold fra Oppdragsgiverens side hvis Oppdragsgiveren ikke oppfyller sine plikter etter avtalen.</w:t>
      </w:r>
    </w:p>
    <w:p w14:paraId="118379D0" w14:textId="77777777" w:rsidR="002F4069" w:rsidRPr="00F537B8" w:rsidRDefault="002F4069" w:rsidP="002F4069"/>
    <w:p w14:paraId="7BE4DA41" w14:textId="77777777" w:rsidR="002F4069" w:rsidRPr="00F537B8" w:rsidRDefault="002F4069" w:rsidP="002F4069">
      <w:r w:rsidRPr="00F537B8">
        <w:t>Det foreligger likevel ikke mislighold hvis pliktbruddet skyldes Leverandørens forhold eller force majeure.</w:t>
      </w:r>
    </w:p>
    <w:p w14:paraId="1595EA93" w14:textId="77777777" w:rsidR="002F4069" w:rsidRPr="00F537B8" w:rsidRDefault="002F4069" w:rsidP="002F4069"/>
    <w:p w14:paraId="3354BFBA" w14:textId="77777777" w:rsidR="002F4069" w:rsidRPr="00F537B8" w:rsidRDefault="002F4069" w:rsidP="002F4069">
      <w:r w:rsidRPr="00F537B8">
        <w:lastRenderedPageBreak/>
        <w:t>Leverandøren skal reklamere skriftlig uten ugrunnet opphold etter at misligholdet er oppdaget eller burde vært oppdaget.</w:t>
      </w:r>
    </w:p>
    <w:p w14:paraId="554C107F" w14:textId="77777777" w:rsidR="002F4069" w:rsidRPr="00F537B8" w:rsidRDefault="002F4069" w:rsidP="002F4069">
      <w:pPr>
        <w:pStyle w:val="Overskrift2"/>
      </w:pPr>
      <w:bookmarkStart w:id="92" w:name="_Toc52357727"/>
      <w:bookmarkStart w:id="93" w:name="_Toc230877667"/>
      <w:r w:rsidRPr="00F537B8">
        <w:t>Varslingsplikt</w:t>
      </w:r>
      <w:bookmarkEnd w:id="92"/>
      <w:bookmarkEnd w:id="93"/>
    </w:p>
    <w:p w14:paraId="6221AE61" w14:textId="77777777" w:rsidR="002F4069" w:rsidRPr="00F537B8" w:rsidRDefault="002F4069" w:rsidP="002F4069">
      <w:r w:rsidRPr="00F537B8">
        <w:t>Hvis Oppdragsgiveren ikke kan overholde sine plikter etter avtalen, herunder frister, skal Oppdragsgiveren så raskt som mulig gi Leverandøren skriftlig varsel om dette. Varselet skal angi årsak til problemet og så vidt mulig angi når Oppdragsgiveren igjen kan overholde avtalt plikt.</w:t>
      </w:r>
    </w:p>
    <w:p w14:paraId="412B9BB3" w14:textId="77777777" w:rsidR="002F4069" w:rsidRPr="00F537B8" w:rsidRDefault="002F4069" w:rsidP="002F4069">
      <w:pPr>
        <w:pStyle w:val="Overskrift2"/>
      </w:pPr>
      <w:bookmarkStart w:id="94" w:name="_Toc52357728"/>
      <w:bookmarkStart w:id="95" w:name="_Toc230877668"/>
      <w:r w:rsidRPr="00F537B8">
        <w:t>Begrensning i Leverandørens tilbakeholdsrett</w:t>
      </w:r>
      <w:bookmarkEnd w:id="94"/>
      <w:bookmarkEnd w:id="95"/>
    </w:p>
    <w:p w14:paraId="41010169" w14:textId="77777777" w:rsidR="002F4069" w:rsidRPr="00F537B8" w:rsidRDefault="002F4069" w:rsidP="002F4069">
      <w:r w:rsidRPr="00F537B8">
        <w:t>Leverandøren kan ikke holde tilbake ytelser som følge av Oppdragsgiverens mislighold, med mindre misligholdet er vesentlig.</w:t>
      </w:r>
    </w:p>
    <w:p w14:paraId="5E9FFBC0" w14:textId="77777777" w:rsidR="002F4069" w:rsidRPr="00F537B8" w:rsidRDefault="002F4069" w:rsidP="002F4069">
      <w:pPr>
        <w:pStyle w:val="Overskrift2"/>
      </w:pPr>
      <w:bookmarkStart w:id="96" w:name="_Toc52357729"/>
      <w:bookmarkStart w:id="97" w:name="_Toc230877669"/>
      <w:r w:rsidRPr="00F537B8">
        <w:t>Erstatning</w:t>
      </w:r>
      <w:bookmarkEnd w:id="96"/>
      <w:bookmarkEnd w:id="97"/>
    </w:p>
    <w:p w14:paraId="3A89D017" w14:textId="08113279" w:rsidR="002F4069" w:rsidRPr="00F537B8" w:rsidRDefault="002F4069" w:rsidP="002F4069">
      <w:r w:rsidRPr="00F537B8">
        <w:t xml:space="preserve">Leverandøren kan kreve erstattet ethvert direkte tap som følger av mislighold iht. punkt </w:t>
      </w:r>
      <w:r>
        <w:t>11</w:t>
      </w:r>
      <w:r w:rsidRPr="00F537B8">
        <w:t>.1, med mindre Oppdragsgiveren godtgjør at misligholdet eller årsaken til misligholdet ikke skyldes Oppdragsgiveren.</w:t>
      </w:r>
    </w:p>
    <w:p w14:paraId="485AFBD3" w14:textId="77777777" w:rsidR="00FC7846" w:rsidRDefault="00FC7846" w:rsidP="00FC7846"/>
    <w:p w14:paraId="07386743" w14:textId="2623F7FE" w:rsidR="002F4069" w:rsidRDefault="002F4069" w:rsidP="002F4069">
      <w:r w:rsidRPr="00F537B8">
        <w:t xml:space="preserve">Erstatningsbegrensningen i punkt </w:t>
      </w:r>
      <w:r w:rsidR="00720946">
        <w:fldChar w:fldCharType="begin"/>
      </w:r>
      <w:r w:rsidR="00720946">
        <w:instrText xml:space="preserve"> REF _Ref230877445 \r \h </w:instrText>
      </w:r>
      <w:r w:rsidR="00720946">
        <w:fldChar w:fldCharType="separate"/>
      </w:r>
      <w:r w:rsidR="00720946">
        <w:t>12.5.6</w:t>
      </w:r>
      <w:r w:rsidR="00720946">
        <w:fldChar w:fldCharType="end"/>
      </w:r>
      <w:r w:rsidR="00720946">
        <w:t xml:space="preserve"> </w:t>
      </w:r>
      <w:r w:rsidRPr="00F537B8">
        <w:t>gjelder tilsvarende.</w:t>
      </w:r>
    </w:p>
    <w:p w14:paraId="107E0F34" w14:textId="4C0471B8" w:rsidR="00DA0B75" w:rsidRPr="00F537B8" w:rsidRDefault="000448EC" w:rsidP="00DA0B75">
      <w:pPr>
        <w:pStyle w:val="Overskrift1"/>
        <w:tabs>
          <w:tab w:val="clear" w:pos="432"/>
        </w:tabs>
        <w:ind w:left="578" w:hanging="578"/>
      </w:pPr>
      <w:bookmarkStart w:id="98" w:name="_Toc230877604"/>
      <w:bookmarkStart w:id="99" w:name="_Toc230877670"/>
      <w:bookmarkStart w:id="100" w:name="_Toc230877671"/>
      <w:bookmarkEnd w:id="98"/>
      <w:bookmarkEnd w:id="99"/>
      <w:r>
        <w:t>Opphavs og eiendomsrett</w:t>
      </w:r>
      <w:bookmarkEnd w:id="100"/>
    </w:p>
    <w:p w14:paraId="073924E5" w14:textId="77777777" w:rsidR="000448EC" w:rsidRPr="000448EC" w:rsidRDefault="000448EC" w:rsidP="000448EC">
      <w:pPr>
        <w:rPr>
          <w:lang w:val="nb"/>
        </w:rPr>
      </w:pPr>
      <w:r w:rsidRPr="000448EC">
        <w:rPr>
          <w:lang w:val="nb"/>
        </w:rPr>
        <w:t>Materialer, tegninger mv. som utarbeides under gjennomføring av prosjektet blir oppdragsgivers eiendom. Oppdragsgiver beholder bruksretten til ovennevnte underlag også dersom leverandøren går konkurs, avtalen heves eller avtalen av andre grunner termineres før oppdraget er sluttført.</w:t>
      </w:r>
    </w:p>
    <w:p w14:paraId="36492914" w14:textId="77777777" w:rsidR="000448EC" w:rsidRPr="000448EC" w:rsidRDefault="000448EC" w:rsidP="000448EC">
      <w:pPr>
        <w:rPr>
          <w:lang w:val="nb"/>
        </w:rPr>
      </w:pPr>
    </w:p>
    <w:p w14:paraId="2FB9AD79" w14:textId="77777777" w:rsidR="000448EC" w:rsidRDefault="000448EC" w:rsidP="000448EC">
      <w:pPr>
        <w:rPr>
          <w:lang w:val="nb"/>
        </w:rPr>
      </w:pPr>
      <w:r w:rsidRPr="000448EC">
        <w:rPr>
          <w:lang w:val="nb"/>
        </w:rPr>
        <w:t>Leverandøren garanterer at tredjemanns rettigheter ikke blir brutt og vil holde oppdragsgiver skadesløs for følger av slike eventuelle brudd.</w:t>
      </w:r>
    </w:p>
    <w:p w14:paraId="614FF2B2" w14:textId="048A9883" w:rsidR="000448EC" w:rsidRPr="000448EC" w:rsidRDefault="000448EC" w:rsidP="000448EC">
      <w:pPr>
        <w:pStyle w:val="Overskrift1"/>
        <w:tabs>
          <w:tab w:val="clear" w:pos="432"/>
        </w:tabs>
        <w:ind w:left="578" w:hanging="578"/>
      </w:pPr>
      <w:bookmarkStart w:id="101" w:name="_Toc230877606"/>
      <w:bookmarkStart w:id="102" w:name="_Toc230877672"/>
      <w:bookmarkStart w:id="103" w:name="_Toc230877673"/>
      <w:bookmarkEnd w:id="101"/>
      <w:bookmarkEnd w:id="102"/>
      <w:r w:rsidRPr="000448EC">
        <w:t>Sikkerhet og taushetsplikt</w:t>
      </w:r>
      <w:bookmarkEnd w:id="103"/>
    </w:p>
    <w:p w14:paraId="11BADB1A" w14:textId="77777777" w:rsidR="000448EC" w:rsidRPr="000448EC" w:rsidRDefault="000448EC" w:rsidP="000448EC">
      <w:pPr>
        <w:rPr>
          <w:lang w:val="nb"/>
        </w:rPr>
      </w:pPr>
      <w:r w:rsidRPr="000448EC">
        <w:rPr>
          <w:lang w:val="nb"/>
        </w:rPr>
        <w:t>Taushetsplikt etter forvaltningsloven av 10. februar 1967 nr. 10 §§ 13 til 13f kommer til anvendelse for leverandørens personell. Personellet skal undertegne taushetserklæring før arbeid påbegynnes. Det samme gjelder for eventuelle underleverandørers personell.</w:t>
      </w:r>
    </w:p>
    <w:p w14:paraId="487420E1" w14:textId="77777777" w:rsidR="000448EC" w:rsidRPr="000448EC" w:rsidRDefault="000448EC" w:rsidP="000448EC">
      <w:pPr>
        <w:rPr>
          <w:lang w:val="nb"/>
        </w:rPr>
      </w:pPr>
    </w:p>
    <w:p w14:paraId="2A1E2691" w14:textId="77777777" w:rsidR="000448EC" w:rsidRPr="000448EC" w:rsidRDefault="000448EC" w:rsidP="000448EC">
      <w:pPr>
        <w:rPr>
          <w:lang w:val="nb"/>
        </w:rPr>
      </w:pPr>
      <w:r w:rsidRPr="000448EC">
        <w:rPr>
          <w:lang w:val="nb"/>
        </w:rPr>
        <w:t>Partene plikter å behandle alle opplysninger om oppdragsgiver og om avtalen og dens innhold konfidensielt. Taushetsplikt etter denne bestemmelsen er likevel ikke mer omfattende enn det som følger av lov av 10. februar 1967 om behandlingsmåten i forvaltningssaker (forvaltningsloven) eller tilsvarende sektorspesifikk regulering.</w:t>
      </w:r>
    </w:p>
    <w:p w14:paraId="61BA3F72" w14:textId="77777777" w:rsidR="000448EC" w:rsidRPr="000448EC" w:rsidRDefault="000448EC" w:rsidP="000448EC">
      <w:pPr>
        <w:rPr>
          <w:lang w:val="nb"/>
        </w:rPr>
      </w:pPr>
    </w:p>
    <w:p w14:paraId="4120F026" w14:textId="77777777" w:rsidR="000448EC" w:rsidRPr="000448EC" w:rsidRDefault="000448EC" w:rsidP="000448EC">
      <w:pPr>
        <w:rPr>
          <w:lang w:val="nb"/>
        </w:rPr>
      </w:pPr>
      <w:r w:rsidRPr="000448EC">
        <w:rPr>
          <w:lang w:val="nb"/>
        </w:rPr>
        <w:t>Taushetsplikt etter denne bestemmelsen er ikke til hinder for utlevering av informasjon som kreves fremlagt i henhold til lov eller forskrift, herunder offentlighet og innsynsrett som følger av lov av 19. mai 2006 om rett til innsyn i dokument i offentleg verksemd (offentleglova). Om mulig, skal den annen part varsles før slik informasjon gis.</w:t>
      </w:r>
    </w:p>
    <w:p w14:paraId="44A9BE5B" w14:textId="5531B65D" w:rsidR="002F4069" w:rsidRDefault="00DA0B75" w:rsidP="00DA0B75">
      <w:pPr>
        <w:pStyle w:val="Overskrift1"/>
        <w:tabs>
          <w:tab w:val="clear" w:pos="432"/>
        </w:tabs>
        <w:ind w:left="578" w:hanging="578"/>
      </w:pPr>
      <w:bookmarkStart w:id="104" w:name="_Toc230877608"/>
      <w:bookmarkStart w:id="105" w:name="_Toc230877674"/>
      <w:bookmarkStart w:id="106" w:name="_Toc230877675"/>
      <w:bookmarkEnd w:id="104"/>
      <w:bookmarkEnd w:id="105"/>
      <w:r>
        <w:lastRenderedPageBreak/>
        <w:t>Oppsigelse</w:t>
      </w:r>
      <w:bookmarkEnd w:id="106"/>
    </w:p>
    <w:p w14:paraId="4A86D8DB" w14:textId="62F59DE2" w:rsidR="002F4069" w:rsidRDefault="00DA0B75" w:rsidP="00FC7846">
      <w:r>
        <w:t xml:space="preserve">Rammeavtalen kan sies opp av hver av partene med 6 måneders skriftlig varsel. </w:t>
      </w:r>
    </w:p>
    <w:p w14:paraId="156AEB59" w14:textId="147161EE" w:rsidR="00DA0B75" w:rsidRDefault="00DA0B75" w:rsidP="00DA0B75">
      <w:pPr>
        <w:pStyle w:val="Overskrift1"/>
        <w:tabs>
          <w:tab w:val="clear" w:pos="432"/>
        </w:tabs>
        <w:ind w:left="578" w:hanging="578"/>
      </w:pPr>
      <w:bookmarkStart w:id="107" w:name="_Toc230877676"/>
      <w:r>
        <w:t>Tvister</w:t>
      </w:r>
      <w:bookmarkEnd w:id="107"/>
    </w:p>
    <w:p w14:paraId="2F944EAB" w14:textId="305D627E" w:rsidR="00930369" w:rsidRDefault="184BCAF9" w:rsidP="7722117E">
      <w:pPr>
        <w:spacing w:after="160" w:line="257" w:lineRule="auto"/>
      </w:pPr>
      <w:r w:rsidRPr="7722117E">
        <w:rPr>
          <w:rFonts w:ascii="Calibri" w:eastAsia="Calibri" w:hAnsi="Calibri" w:cs="Calibri"/>
        </w:rPr>
        <w:t>Partenes rettigheter og plikter etter denne avtalen bestemmes i sin helhet av norsk rett.</w:t>
      </w:r>
    </w:p>
    <w:p w14:paraId="0D2A3472" w14:textId="0F872DAE" w:rsidR="00930369" w:rsidRDefault="184BCAF9" w:rsidP="7722117E">
      <w:pPr>
        <w:spacing w:after="160" w:line="257" w:lineRule="auto"/>
        <w:rPr>
          <w:rFonts w:ascii="Calibri" w:eastAsia="Calibri" w:hAnsi="Calibri" w:cs="Calibri"/>
        </w:rPr>
      </w:pPr>
      <w:r w:rsidRPr="7722117E">
        <w:rPr>
          <w:rFonts w:ascii="Calibri" w:eastAsia="Calibri" w:hAnsi="Calibri" w:cs="Calibri"/>
        </w:rPr>
        <w:t>Dersom det oppstår tvist mellom partene om tolkningen eller rettsvirkningene av avtalen, skal tvisten først søkes løst ved forhandlinger.</w:t>
      </w:r>
    </w:p>
    <w:p w14:paraId="68BCEBA2" w14:textId="036E39BB" w:rsidR="00930369" w:rsidRDefault="184BCAF9" w:rsidP="7722117E">
      <w:pPr>
        <w:spacing w:after="160" w:line="257" w:lineRule="auto"/>
      </w:pPr>
      <w:r w:rsidRPr="7722117E">
        <w:rPr>
          <w:rFonts w:ascii="Calibri" w:eastAsia="Calibri" w:hAnsi="Calibri" w:cs="Calibri"/>
        </w:rPr>
        <w:t>Dersom en tvist i tilknytning til denne avtalen ikke blir løst etter forhandlinger, kan partene forsøke å løse tvisten ved mekling.</w:t>
      </w:r>
    </w:p>
    <w:p w14:paraId="2F90E6CB" w14:textId="7026654B" w:rsidR="00930369" w:rsidRDefault="184BCAF9" w:rsidP="7722117E">
      <w:pPr>
        <w:spacing w:after="160" w:line="257" w:lineRule="auto"/>
      </w:pPr>
      <w:r w:rsidRPr="7722117E">
        <w:rPr>
          <w:rFonts w:ascii="Calibri" w:eastAsia="Calibri" w:hAnsi="Calibri" w:cs="Calibri"/>
        </w:rPr>
        <w:t>Dersom en tvist ikke blir løst ved forhandlinger eller mekling, kan hver av partene forlange tvisten avgjort med endelig virkning ved norske domstoler. Verneting er oppdragsgivers f</w:t>
      </w:r>
      <w:r w:rsidR="276A4780" w:rsidRPr="7722117E">
        <w:rPr>
          <w:rFonts w:ascii="Calibri" w:eastAsia="Calibri" w:hAnsi="Calibri" w:cs="Calibri"/>
        </w:rPr>
        <w:t>orretningsadresse.</w:t>
      </w:r>
    </w:p>
    <w:p w14:paraId="047ECAD3" w14:textId="77777777" w:rsidR="00930369" w:rsidRPr="00355A6D" w:rsidRDefault="00930369" w:rsidP="004018BD">
      <w:pPr>
        <w:pStyle w:val="Overskrift1"/>
      </w:pPr>
      <w:bookmarkStart w:id="108" w:name="_Toc230877677"/>
      <w:r w:rsidRPr="00355A6D">
        <w:t>SIGNAT</w:t>
      </w:r>
      <w:r>
        <w:t>ARER</w:t>
      </w:r>
      <w:bookmarkEnd w:id="108"/>
    </w:p>
    <w:tbl>
      <w:tblPr>
        <w:tblStyle w:val="Tabellrutenett"/>
        <w:tblW w:w="0" w:type="auto"/>
        <w:tblLook w:val="04A0" w:firstRow="1" w:lastRow="0" w:firstColumn="1" w:lastColumn="0" w:noHBand="0" w:noVBand="1"/>
      </w:tblPr>
      <w:tblGrid>
        <w:gridCol w:w="4530"/>
        <w:gridCol w:w="4530"/>
      </w:tblGrid>
      <w:tr w:rsidR="00930369" w14:paraId="0D6436E3" w14:textId="77777777" w:rsidTr="00855F71">
        <w:tc>
          <w:tcPr>
            <w:tcW w:w="4530" w:type="dxa"/>
            <w:shd w:val="clear" w:color="auto" w:fill="BFBFBF" w:themeFill="background1" w:themeFillShade="BF"/>
          </w:tcPr>
          <w:p w14:paraId="6B8DC495" w14:textId="71ECE8AF" w:rsidR="00930369" w:rsidRPr="00DC7F00" w:rsidRDefault="00930369" w:rsidP="00855F71">
            <w:pPr>
              <w:rPr>
                <w:b/>
                <w:bCs/>
              </w:rPr>
            </w:pPr>
            <w:r w:rsidRPr="00DC7F00">
              <w:rPr>
                <w:b/>
                <w:bCs/>
              </w:rPr>
              <w:t xml:space="preserve">For </w:t>
            </w:r>
            <w:r w:rsidR="00012E0F">
              <w:rPr>
                <w:b/>
                <w:bCs/>
              </w:rPr>
              <w:t>Oppdragsgiver</w:t>
            </w:r>
          </w:p>
        </w:tc>
        <w:tc>
          <w:tcPr>
            <w:tcW w:w="4530" w:type="dxa"/>
            <w:shd w:val="clear" w:color="auto" w:fill="BFBFBF" w:themeFill="background1" w:themeFillShade="BF"/>
          </w:tcPr>
          <w:p w14:paraId="38BB882F" w14:textId="7A7337DF" w:rsidR="00930369" w:rsidRPr="00DC7F00" w:rsidRDefault="00930369" w:rsidP="00855F71">
            <w:pPr>
              <w:rPr>
                <w:b/>
                <w:bCs/>
              </w:rPr>
            </w:pPr>
            <w:r w:rsidRPr="00DC7F00">
              <w:rPr>
                <w:b/>
                <w:bCs/>
              </w:rPr>
              <w:t xml:space="preserve">For </w:t>
            </w:r>
            <w:r w:rsidR="00012E0F">
              <w:rPr>
                <w:b/>
                <w:bCs/>
              </w:rPr>
              <w:t>Leverandør</w:t>
            </w:r>
          </w:p>
        </w:tc>
      </w:tr>
      <w:tr w:rsidR="00930369" w14:paraId="774E2B24" w14:textId="77777777" w:rsidTr="00855F71">
        <w:tc>
          <w:tcPr>
            <w:tcW w:w="4530" w:type="dxa"/>
          </w:tcPr>
          <w:p w14:paraId="43DEB8BE" w14:textId="77777777" w:rsidR="00012D34" w:rsidRPr="009D5E33" w:rsidRDefault="00012D34" w:rsidP="00012D34">
            <w:pPr>
              <w:rPr>
                <w:highlight w:val="yellow"/>
              </w:rPr>
            </w:pPr>
            <w:r w:rsidRPr="009D5E33">
              <w:rPr>
                <w:highlight w:val="yellow"/>
              </w:rPr>
              <w:t>NN</w:t>
            </w:r>
          </w:p>
          <w:p w14:paraId="361616BF" w14:textId="526230C8" w:rsidR="001B617F" w:rsidRDefault="00012D34" w:rsidP="00012D34">
            <w:r>
              <w:rPr>
                <w:highlight w:val="yellow"/>
              </w:rPr>
              <w:t>t</w:t>
            </w:r>
            <w:r w:rsidRPr="009D5E33">
              <w:rPr>
                <w:highlight w:val="yellow"/>
              </w:rPr>
              <w:t>ittel</w:t>
            </w:r>
            <w:r>
              <w:rPr>
                <w:highlight w:val="yellow"/>
              </w:rPr>
              <w:t>/rolle</w:t>
            </w:r>
          </w:p>
        </w:tc>
        <w:tc>
          <w:tcPr>
            <w:tcW w:w="4530" w:type="dxa"/>
          </w:tcPr>
          <w:p w14:paraId="08737090" w14:textId="77777777" w:rsidR="00930369" w:rsidRPr="00DC7F00" w:rsidRDefault="00930369" w:rsidP="00855F71">
            <w:pPr>
              <w:rPr>
                <w:highlight w:val="yellow"/>
              </w:rPr>
            </w:pPr>
            <w:r w:rsidRPr="00DC7F00">
              <w:rPr>
                <w:highlight w:val="yellow"/>
              </w:rPr>
              <w:t>NN</w:t>
            </w:r>
          </w:p>
          <w:p w14:paraId="4FB1E940" w14:textId="77777777" w:rsidR="00930369" w:rsidRDefault="00930369" w:rsidP="00855F71">
            <w:r w:rsidRPr="00DC7F00">
              <w:rPr>
                <w:highlight w:val="yellow"/>
              </w:rPr>
              <w:t>tittel</w:t>
            </w:r>
            <w:r w:rsidRPr="009D5E33">
              <w:rPr>
                <w:highlight w:val="yellow"/>
              </w:rPr>
              <w:t>/rolle</w:t>
            </w:r>
          </w:p>
        </w:tc>
      </w:tr>
    </w:tbl>
    <w:p w14:paraId="32C0A344" w14:textId="77777777" w:rsidR="00930369" w:rsidRDefault="00930369" w:rsidP="00930369"/>
    <w:p w14:paraId="234428AB" w14:textId="77777777" w:rsidR="00930369" w:rsidRDefault="00930369" w:rsidP="00930369">
      <w:pPr>
        <w:rPr>
          <w:rFonts w:ascii="Calibri" w:hAnsi="Calibri"/>
        </w:rPr>
      </w:pPr>
      <w:r>
        <w:t>Kontrakten er signert elektronisk.</w:t>
      </w:r>
    </w:p>
    <w:p w14:paraId="08D8EE1C" w14:textId="77777777" w:rsidR="00930369" w:rsidRPr="00624FC1" w:rsidRDefault="00930369" w:rsidP="00930369"/>
    <w:p w14:paraId="3362337F" w14:textId="77777777" w:rsidR="00412AEC" w:rsidRPr="00930369" w:rsidRDefault="00412AEC" w:rsidP="00930369"/>
    <w:sectPr w:rsidR="00412AEC" w:rsidRPr="00930369" w:rsidSect="004C25A0">
      <w:footerReference w:type="even" r:id="rId16"/>
      <w:footerReference w:type="default" r:id="rId17"/>
      <w:headerReference w:type="first" r:id="rId18"/>
      <w:pgSz w:w="11906" w:h="16838" w:code="9"/>
      <w:pgMar w:top="1417" w:right="1417" w:bottom="1417" w:left="1417"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1" w:author="Torstein Fjeldet Lunde" w:date="2026-05-28T16:16:00Z" w:initials="TL">
    <w:p w14:paraId="5021DACB" w14:textId="77777777" w:rsidR="00720946" w:rsidRDefault="00720946" w:rsidP="00720946">
      <w:pPr>
        <w:pStyle w:val="Merknadstekst"/>
      </w:pPr>
      <w:r>
        <w:rPr>
          <w:rStyle w:val="Merknadsreferanse"/>
        </w:rPr>
        <w:annotationRef/>
      </w:r>
      <w:r>
        <w:rPr>
          <w:lang w:val="nn-NO"/>
        </w:rPr>
        <w:t xml:space="preserve">Dette er lite, og avgrensa til 3 &amp; av vederlaget totalt. eg ville endra det til 0,5 % pr. dag, inntil 20 dagar. Då er ein på ein total på 10 %. Ville sett minimum kr. 1 500,- pr. dag. </w:t>
      </w:r>
    </w:p>
  </w:comment>
  <w:comment w:id="72" w:author="Jannicke Klepp Tryggestad" w:date="2026-05-29T12:10:00Z" w:initials="JT">
    <w:p w14:paraId="1967D598" w14:textId="77777777" w:rsidR="002D1D76" w:rsidRDefault="002D1D76" w:rsidP="002D1D76">
      <w:pPr>
        <w:pStyle w:val="Merknadstekst"/>
      </w:pPr>
      <w:r>
        <w:rPr>
          <w:rStyle w:val="Merknadsreferanse"/>
        </w:rPr>
        <w:annotationRef/>
      </w:r>
      <w:r>
        <w:t>Korrigert i henhold til tilbakemelding.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21DACB" w15:done="0"/>
  <w15:commentEx w15:paraId="1967D598" w15:paraIdParent="5021DA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929C80" w16cex:dateUtc="2026-05-28T14:16:00Z"/>
  <w16cex:commentExtensible w16cex:durableId="3EA87473" w16cex:dateUtc="2026-05-29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21DACB" w16cid:durableId="18929C80"/>
  <w16cid:commentId w16cid:paraId="1967D598" w16cid:durableId="3EA874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90E22" w14:textId="77777777" w:rsidR="005235DC" w:rsidRDefault="005235DC" w:rsidP="00B26DE1">
      <w:r>
        <w:separator/>
      </w:r>
    </w:p>
  </w:endnote>
  <w:endnote w:type="continuationSeparator" w:id="0">
    <w:p w14:paraId="7AEF53FC" w14:textId="77777777" w:rsidR="005235DC" w:rsidRDefault="005235DC" w:rsidP="00B26DE1">
      <w:r>
        <w:continuationSeparator/>
      </w:r>
    </w:p>
  </w:endnote>
  <w:endnote w:type="continuationNotice" w:id="1">
    <w:p w14:paraId="28F2371E" w14:textId="77777777" w:rsidR="005235DC" w:rsidRDefault="005235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FD511" w14:textId="77777777" w:rsidR="00855F71" w:rsidRDefault="00855F71" w:rsidP="00B26DE1">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11</w:t>
    </w:r>
    <w:r>
      <w:rPr>
        <w:rStyle w:val="Sidetall"/>
      </w:rPr>
      <w:fldChar w:fldCharType="end"/>
    </w:r>
  </w:p>
  <w:p w14:paraId="3C4DEF8D" w14:textId="77777777" w:rsidR="00855F71" w:rsidRDefault="00855F71" w:rsidP="00B26D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D89DD" w14:textId="64B69B67" w:rsidR="00855F71" w:rsidRPr="008A4DE0" w:rsidRDefault="00855F71" w:rsidP="008A4DE0">
    <w:pPr>
      <w:pStyle w:val="Bunntekst"/>
      <w:jc w:val="right"/>
      <w:rPr>
        <w:sz w:val="18"/>
        <w:szCs w:val="18"/>
      </w:rPr>
    </w:pPr>
    <w:r w:rsidRPr="008A4DE0">
      <w:rPr>
        <w:rStyle w:val="Sidetall"/>
        <w:sz w:val="18"/>
        <w:szCs w:val="18"/>
      </w:rPr>
      <w:t xml:space="preserve">Side </w:t>
    </w:r>
    <w:r w:rsidRPr="008A4DE0">
      <w:rPr>
        <w:rStyle w:val="Sidetall"/>
        <w:sz w:val="18"/>
        <w:szCs w:val="18"/>
      </w:rPr>
      <w:fldChar w:fldCharType="begin"/>
    </w:r>
    <w:r w:rsidRPr="008A4DE0">
      <w:rPr>
        <w:rStyle w:val="Sidetall"/>
        <w:sz w:val="18"/>
        <w:szCs w:val="18"/>
      </w:rPr>
      <w:instrText xml:space="preserve">PAGE  </w:instrText>
    </w:r>
    <w:r w:rsidRPr="008A4DE0">
      <w:rPr>
        <w:rStyle w:val="Sidetall"/>
        <w:sz w:val="18"/>
        <w:szCs w:val="18"/>
      </w:rPr>
      <w:fldChar w:fldCharType="separate"/>
    </w:r>
    <w:r>
      <w:rPr>
        <w:rStyle w:val="Sidetall"/>
        <w:noProof/>
        <w:sz w:val="18"/>
        <w:szCs w:val="18"/>
      </w:rPr>
      <w:t>2</w:t>
    </w:r>
    <w:r w:rsidRPr="008A4DE0">
      <w:rPr>
        <w:rStyle w:val="Sidetall"/>
        <w:sz w:val="18"/>
        <w:szCs w:val="18"/>
      </w:rPr>
      <w:fldChar w:fldCharType="end"/>
    </w:r>
    <w:r w:rsidRPr="008A4DE0">
      <w:rPr>
        <w:rStyle w:val="Sidetall"/>
        <w:sz w:val="18"/>
        <w:szCs w:val="18"/>
      </w:rPr>
      <w:t xml:space="preserve"> av </w:t>
    </w:r>
    <w:r w:rsidRPr="008A4DE0">
      <w:rPr>
        <w:rStyle w:val="Sidetall"/>
        <w:sz w:val="18"/>
        <w:szCs w:val="18"/>
      </w:rPr>
      <w:fldChar w:fldCharType="begin"/>
    </w:r>
    <w:r w:rsidRPr="008A4DE0">
      <w:rPr>
        <w:rStyle w:val="Sidetall"/>
        <w:sz w:val="18"/>
        <w:szCs w:val="18"/>
      </w:rPr>
      <w:instrText xml:space="preserve"> NUMPAGES  </w:instrText>
    </w:r>
    <w:r w:rsidRPr="008A4DE0">
      <w:rPr>
        <w:rStyle w:val="Sidetall"/>
        <w:sz w:val="18"/>
        <w:szCs w:val="18"/>
      </w:rPr>
      <w:fldChar w:fldCharType="separate"/>
    </w:r>
    <w:r>
      <w:rPr>
        <w:rStyle w:val="Sidetall"/>
        <w:noProof/>
        <w:sz w:val="18"/>
        <w:szCs w:val="18"/>
      </w:rPr>
      <w:t>11</w:t>
    </w:r>
    <w:r w:rsidRPr="008A4DE0">
      <w:rPr>
        <w:rStyle w:val="Sidetal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47F71" w14:textId="77777777" w:rsidR="005235DC" w:rsidRDefault="005235DC" w:rsidP="00B26DE1">
      <w:r>
        <w:separator/>
      </w:r>
    </w:p>
  </w:footnote>
  <w:footnote w:type="continuationSeparator" w:id="0">
    <w:p w14:paraId="5A82FE1A" w14:textId="77777777" w:rsidR="005235DC" w:rsidRDefault="005235DC" w:rsidP="00B26DE1">
      <w:r>
        <w:continuationSeparator/>
      </w:r>
    </w:p>
  </w:footnote>
  <w:footnote w:type="continuationNotice" w:id="1">
    <w:p w14:paraId="36AF9EA1" w14:textId="77777777" w:rsidR="005235DC" w:rsidRDefault="005235DC"/>
  </w:footnote>
  <w:footnote w:id="2">
    <w:p w14:paraId="022ADDAD" w14:textId="77777777" w:rsidR="00FC7846" w:rsidRDefault="00FC7846" w:rsidP="00FC7846">
      <w:pPr>
        <w:pStyle w:val="Fotnotetekst"/>
      </w:pPr>
      <w:r>
        <w:rPr>
          <w:rStyle w:val="Fotnotereferanse"/>
        </w:rPr>
        <w:footnoteRef/>
      </w:r>
      <w:r>
        <w:t xml:space="preserve"> </w:t>
      </w:r>
      <w:r w:rsidRPr="001173CF">
        <w:rPr>
          <w:sz w:val="18"/>
          <w:szCs w:val="18"/>
        </w:rPr>
        <w:t>Her inkluderer begrepet ansatte også innleide og utsendte arbeidstakere</w:t>
      </w:r>
    </w:p>
  </w:footnote>
  <w:footnote w:id="3">
    <w:p w14:paraId="4186EDD2" w14:textId="77777777" w:rsidR="00FC7846" w:rsidRDefault="00FC7846" w:rsidP="00FC7846">
      <w:pPr>
        <w:pStyle w:val="Fotnotetekst"/>
      </w:pPr>
      <w:r>
        <w:rPr>
          <w:rStyle w:val="Fotnotereferanse"/>
        </w:rPr>
        <w:footnoteRef/>
      </w:r>
      <w:r>
        <w:t xml:space="preserve"> </w:t>
      </w:r>
      <w:r w:rsidRPr="001173CF">
        <w:rPr>
          <w:sz w:val="18"/>
          <w:szCs w:val="18"/>
        </w:rPr>
        <w:t>Leverandøren skal på forespørsel sende doku</w:t>
      </w:r>
      <w:r>
        <w:rPr>
          <w:sz w:val="18"/>
          <w:szCs w:val="18"/>
        </w:rPr>
        <w:t>mentasjonen vederlagsfritt til O</w:t>
      </w:r>
      <w:r w:rsidRPr="001173CF">
        <w:rPr>
          <w:sz w:val="18"/>
          <w:szCs w:val="18"/>
        </w:rPr>
        <w:t>ppdragsgiver</w:t>
      </w:r>
      <w:r>
        <w:rPr>
          <w:sz w:val="18"/>
          <w:szCs w:val="18"/>
        </w:rPr>
        <w:t>en</w:t>
      </w:r>
      <w:r w:rsidRPr="001173CF">
        <w:rPr>
          <w:sz w:val="18"/>
          <w:szCs w:val="18"/>
        </w:rPr>
        <w:t xml:space="preserve">, enten </w:t>
      </w:r>
      <w:r>
        <w:rPr>
          <w:sz w:val="18"/>
          <w:szCs w:val="18"/>
        </w:rPr>
        <w:t>pr.</w:t>
      </w:r>
      <w:r w:rsidRPr="001173CF">
        <w:rPr>
          <w:sz w:val="18"/>
          <w:szCs w:val="18"/>
        </w:rPr>
        <w:t xml:space="preserve"> post eller elektronisk, på en måte og med en sikkerhet som er egnet for de sensitive personopplys</w:t>
      </w:r>
      <w:r>
        <w:rPr>
          <w:sz w:val="18"/>
          <w:szCs w:val="18"/>
        </w:rPr>
        <w:t>ningene den inneholder. Det er L</w:t>
      </w:r>
      <w:r w:rsidRPr="001173CF">
        <w:rPr>
          <w:sz w:val="18"/>
          <w:szCs w:val="18"/>
        </w:rPr>
        <w:t>everandøren som har ansvaret for at opplysningene blir håndtert forsvarlig ved forsendelsen.</w:t>
      </w:r>
    </w:p>
  </w:footnote>
  <w:footnote w:id="4">
    <w:p w14:paraId="705E5F10" w14:textId="77777777" w:rsidR="00FC7846" w:rsidRDefault="00FC7846" w:rsidP="00FC7846">
      <w:pPr>
        <w:pStyle w:val="Fotnotetekst"/>
      </w:pPr>
      <w:r>
        <w:rPr>
          <w:rStyle w:val="Fotnotereferanse"/>
        </w:rPr>
        <w:footnoteRef/>
      </w:r>
      <w:r>
        <w:t xml:space="preserve"> </w:t>
      </w:r>
      <w:r w:rsidRPr="001173CF">
        <w:rPr>
          <w:sz w:val="18"/>
          <w:szCs w:val="18"/>
        </w:rPr>
        <w:t>Dokumentasjonen må være i en slik form og på et slikt s</w:t>
      </w:r>
      <w:r>
        <w:rPr>
          <w:sz w:val="18"/>
          <w:szCs w:val="18"/>
        </w:rPr>
        <w:t>pråk som gjør den egnet til at O</w:t>
      </w:r>
      <w:r w:rsidRPr="001173CF">
        <w:rPr>
          <w:sz w:val="18"/>
          <w:szCs w:val="18"/>
        </w:rPr>
        <w:t>ppdragsgiver</w:t>
      </w:r>
      <w:r>
        <w:rPr>
          <w:sz w:val="18"/>
          <w:szCs w:val="18"/>
        </w:rPr>
        <w:t>en</w:t>
      </w:r>
      <w:r w:rsidRPr="001173CF">
        <w:rPr>
          <w:sz w:val="18"/>
          <w:szCs w:val="18"/>
        </w:rPr>
        <w:t xml:space="preserve"> kan forsikre seg om at kravene til lønns- og ar</w:t>
      </w:r>
      <w:r>
        <w:rPr>
          <w:sz w:val="18"/>
          <w:szCs w:val="18"/>
        </w:rPr>
        <w:t>beidsvilkår er oppfylt. Det er L</w:t>
      </w:r>
      <w:r w:rsidRPr="001173CF">
        <w:rPr>
          <w:sz w:val="18"/>
          <w:szCs w:val="18"/>
        </w:rPr>
        <w:t>everandøren som har ansvaret for at en eventuell oversettelse er korrekt.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C589C" w14:textId="77777777" w:rsidR="00855F71" w:rsidRPr="003A079C" w:rsidRDefault="00855F71" w:rsidP="00B26DE1">
    <w:pPr>
      <w:pStyle w:val="Topptekst"/>
      <w:rPr>
        <w:sz w:val="16"/>
        <w:szCs w:val="16"/>
      </w:rPr>
    </w:pPr>
  </w:p>
  <w:p w14:paraId="4D400EC5" w14:textId="77777777" w:rsidR="00855F71" w:rsidRDefault="00855F71" w:rsidP="00B26DE1">
    <w:pPr>
      <w:pStyle w:val="Topptekst"/>
    </w:pPr>
    <w:bookmarkStart w:id="109" w:name="_Hlt68334528"/>
    <w:bookmarkEnd w:id="109"/>
  </w:p>
  <w:p w14:paraId="2D837AF4" w14:textId="77777777" w:rsidR="00855F71" w:rsidRDefault="00855F71" w:rsidP="00B26DE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A4529"/>
    <w:multiLevelType w:val="multilevel"/>
    <w:tmpl w:val="F5D8E3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F05EA5"/>
    <w:multiLevelType w:val="hybridMultilevel"/>
    <w:tmpl w:val="6EA05E8A"/>
    <w:lvl w:ilvl="0" w:tplc="04140001">
      <w:start w:val="1"/>
      <w:numFmt w:val="decimal"/>
      <w:lvlText w:val="%1."/>
      <w:lvlJc w:val="left"/>
      <w:pPr>
        <w:ind w:left="720" w:hanging="360"/>
      </w:pPr>
    </w:lvl>
    <w:lvl w:ilvl="1" w:tplc="2196BC62">
      <w:start w:val="1"/>
      <w:numFmt w:val="lowerLetter"/>
      <w:lvlText w:val="%2."/>
      <w:lvlJc w:val="left"/>
      <w:pPr>
        <w:ind w:left="1440" w:hanging="360"/>
      </w:pPr>
      <w:rPr>
        <w:rFonts w:ascii="Arial" w:hAnsi="Arial" w:cs="Arial" w:hint="default"/>
      </w:r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2" w15:restartNumberingAfterBreak="0">
    <w:nsid w:val="16060B8F"/>
    <w:multiLevelType w:val="hybridMultilevel"/>
    <w:tmpl w:val="39EC73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7E44BDE"/>
    <w:multiLevelType w:val="hybridMultilevel"/>
    <w:tmpl w:val="B144FAF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19120D1C"/>
    <w:multiLevelType w:val="hybridMultilevel"/>
    <w:tmpl w:val="4AAAD5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74071F0"/>
    <w:multiLevelType w:val="hybridMultilevel"/>
    <w:tmpl w:val="851E633E"/>
    <w:lvl w:ilvl="0" w:tplc="04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6" w15:restartNumberingAfterBreak="0">
    <w:nsid w:val="2FD10EE5"/>
    <w:multiLevelType w:val="hybridMultilevel"/>
    <w:tmpl w:val="36BC3C0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32C03C33"/>
    <w:multiLevelType w:val="hybridMultilevel"/>
    <w:tmpl w:val="638A2E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5DA33B2"/>
    <w:multiLevelType w:val="hybridMultilevel"/>
    <w:tmpl w:val="CCF8D7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A8379C7"/>
    <w:multiLevelType w:val="hybridMultilevel"/>
    <w:tmpl w:val="468247D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D385113"/>
    <w:multiLevelType w:val="hybridMultilevel"/>
    <w:tmpl w:val="662E6C6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15D45E5"/>
    <w:multiLevelType w:val="multilevel"/>
    <w:tmpl w:val="658AFF22"/>
    <w:lvl w:ilvl="0">
      <w:start w:val="1"/>
      <w:numFmt w:val="decimal"/>
      <w:pStyle w:val="Niv1"/>
      <w:lvlText w:val="%1."/>
      <w:lvlJc w:val="left"/>
      <w:pPr>
        <w:ind w:left="360" w:hanging="360"/>
      </w:pPr>
      <w:rPr>
        <w:rFonts w:ascii="Calibri" w:hAnsi="Calibri" w:hint="default"/>
        <w:b/>
        <w:i w:val="0"/>
        <w:sz w:val="32"/>
      </w:rPr>
    </w:lvl>
    <w:lvl w:ilvl="1">
      <w:start w:val="1"/>
      <w:numFmt w:val="decimal"/>
      <w:pStyle w:val="Niv2"/>
      <w:lvlText w:val="%1.%2."/>
      <w:lvlJc w:val="left"/>
      <w:pPr>
        <w:ind w:left="792" w:hanging="432"/>
      </w:pPr>
      <w:rPr>
        <w:rFonts w:ascii="Calibri" w:hAnsi="Calibri" w:hint="default"/>
        <w:b/>
        <w:i w:val="0"/>
        <w:sz w:val="28"/>
        <w:szCs w:val="22"/>
      </w:rPr>
    </w:lvl>
    <w:lvl w:ilvl="2">
      <w:start w:val="1"/>
      <w:numFmt w:val="decimal"/>
      <w:pStyle w:val="Niv3"/>
      <w:lvlText w:val="%1.%2.%3."/>
      <w:lvlJc w:val="left"/>
      <w:pPr>
        <w:ind w:left="504" w:hanging="504"/>
      </w:pPr>
      <w:rPr>
        <w:rFonts w:ascii="Calibri" w:hAnsi="Calibri" w:hint="default"/>
        <w:b/>
        <w:i w:val="0"/>
        <w:sz w:val="24"/>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57D0792"/>
    <w:multiLevelType w:val="hybridMultilevel"/>
    <w:tmpl w:val="226E1D62"/>
    <w:lvl w:ilvl="0" w:tplc="7346BD6C">
      <w:start w:val="1"/>
      <w:numFmt w:val="lowerLetter"/>
      <w:pStyle w:val="Bokstavpunk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220DB7"/>
    <w:multiLevelType w:val="hybridMultilevel"/>
    <w:tmpl w:val="C4B267DC"/>
    <w:lvl w:ilvl="0" w:tplc="0414000F">
      <w:start w:val="1"/>
      <w:numFmt w:val="decimal"/>
      <w:lvlText w:val="%1."/>
      <w:lvlJc w:val="left"/>
      <w:pPr>
        <w:ind w:left="720" w:hanging="360"/>
      </w:pPr>
    </w:lvl>
    <w:lvl w:ilvl="1" w:tplc="08140019">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4" w15:restartNumberingAfterBreak="0">
    <w:nsid w:val="4C4237AB"/>
    <w:multiLevelType w:val="hybridMultilevel"/>
    <w:tmpl w:val="A13871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DC65963"/>
    <w:multiLevelType w:val="hybridMultilevel"/>
    <w:tmpl w:val="E00E16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DCA7629"/>
    <w:multiLevelType w:val="multilevel"/>
    <w:tmpl w:val="6C2AE398"/>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sz w:val="24"/>
        <w:szCs w:val="24"/>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7" w15:restartNumberingAfterBreak="0">
    <w:nsid w:val="5445325F"/>
    <w:multiLevelType w:val="hybridMultilevel"/>
    <w:tmpl w:val="2DFA26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EF52CC4"/>
    <w:multiLevelType w:val="hybridMultilevel"/>
    <w:tmpl w:val="AF002020"/>
    <w:lvl w:ilvl="0" w:tplc="BF2EBDFA">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62D675A8"/>
    <w:multiLevelType w:val="hybridMultilevel"/>
    <w:tmpl w:val="E23244EA"/>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0" w15:restartNumberingAfterBreak="0">
    <w:nsid w:val="64096CC5"/>
    <w:multiLevelType w:val="hybridMultilevel"/>
    <w:tmpl w:val="FEC464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04137FF"/>
    <w:multiLevelType w:val="hybridMultilevel"/>
    <w:tmpl w:val="5C1E7938"/>
    <w:lvl w:ilvl="0" w:tplc="DC8098BC">
      <w:start w:val="1"/>
      <w:numFmt w:val="decimal"/>
      <w:pStyle w:val="Nyttnumm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1F50D0"/>
    <w:multiLevelType w:val="multilevel"/>
    <w:tmpl w:val="F1E22B9A"/>
    <w:lvl w:ilvl="0">
      <w:start w:val="1"/>
      <w:numFmt w:val="bullet"/>
      <w:lvlText w:val=""/>
      <w:lvlJc w:val="left"/>
      <w:pPr>
        <w:tabs>
          <w:tab w:val="num" w:pos="720"/>
        </w:tabs>
        <w:ind w:left="720" w:hanging="360"/>
      </w:pPr>
      <w:rPr>
        <w:rFonts w:ascii="Symbol" w:hAnsi="Symbol" w:hint="default"/>
        <w:sz w:val="20"/>
      </w:rPr>
    </w:lvl>
    <w:lvl w:ilvl="1">
      <w:start w:val="10"/>
      <w:numFmt w:val="bullet"/>
      <w:lvlText w:val="-"/>
      <w:lvlJc w:val="left"/>
      <w:pPr>
        <w:ind w:left="1440" w:hanging="360"/>
      </w:pPr>
      <w:rPr>
        <w:rFonts w:ascii="Calibri" w:eastAsiaTheme="minorEastAsia" w:hAnsi="Calibri" w:cs="Calibri"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9353CCB"/>
    <w:multiLevelType w:val="hybridMultilevel"/>
    <w:tmpl w:val="CCAED2B2"/>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520319094">
    <w:abstractNumId w:val="16"/>
  </w:num>
  <w:num w:numId="2" w16cid:durableId="1718355296">
    <w:abstractNumId w:val="15"/>
  </w:num>
  <w:num w:numId="3" w16cid:durableId="1283459933">
    <w:abstractNumId w:val="20"/>
  </w:num>
  <w:num w:numId="4" w16cid:durableId="372846271">
    <w:abstractNumId w:val="14"/>
  </w:num>
  <w:num w:numId="5" w16cid:durableId="1061683579">
    <w:abstractNumId w:val="10"/>
  </w:num>
  <w:num w:numId="6" w16cid:durableId="125514362">
    <w:abstractNumId w:val="9"/>
  </w:num>
  <w:num w:numId="7" w16cid:durableId="2074156064">
    <w:abstractNumId w:val="7"/>
  </w:num>
  <w:num w:numId="8" w16cid:durableId="1025639494">
    <w:abstractNumId w:val="8"/>
  </w:num>
  <w:num w:numId="9" w16cid:durableId="326253190">
    <w:abstractNumId w:val="18"/>
  </w:num>
  <w:num w:numId="10" w16cid:durableId="48305605">
    <w:abstractNumId w:val="22"/>
  </w:num>
  <w:num w:numId="11" w16cid:durableId="1364282322">
    <w:abstractNumId w:val="0"/>
  </w:num>
  <w:num w:numId="12" w16cid:durableId="609509270">
    <w:abstractNumId w:val="17"/>
  </w:num>
  <w:num w:numId="13" w16cid:durableId="470639833">
    <w:abstractNumId w:val="2"/>
  </w:num>
  <w:num w:numId="14" w16cid:durableId="1992177331">
    <w:abstractNumId w:val="11"/>
  </w:num>
  <w:num w:numId="15" w16cid:durableId="736629326">
    <w:abstractNumId w:val="12"/>
  </w:num>
  <w:num w:numId="16" w16cid:durableId="1624925753">
    <w:abstractNumId w:val="12"/>
    <w:lvlOverride w:ilvl="0">
      <w:startOverride w:val="1"/>
    </w:lvlOverride>
  </w:num>
  <w:num w:numId="17" w16cid:durableId="1195731918">
    <w:abstractNumId w:val="21"/>
  </w:num>
  <w:num w:numId="18" w16cid:durableId="494032988">
    <w:abstractNumId w:val="21"/>
    <w:lvlOverride w:ilvl="0">
      <w:startOverride w:val="1"/>
    </w:lvlOverride>
  </w:num>
  <w:num w:numId="19" w16cid:durableId="565265412">
    <w:abstractNumId w:val="6"/>
  </w:num>
  <w:num w:numId="20" w16cid:durableId="1237713868">
    <w:abstractNumId w:val="1"/>
  </w:num>
  <w:num w:numId="21" w16cid:durableId="1555042602">
    <w:abstractNumId w:val="3"/>
  </w:num>
  <w:num w:numId="22" w16cid:durableId="932054872">
    <w:abstractNumId w:val="16"/>
  </w:num>
  <w:num w:numId="23" w16cid:durableId="630522608">
    <w:abstractNumId w:val="16"/>
  </w:num>
  <w:num w:numId="24" w16cid:durableId="1889340128">
    <w:abstractNumId w:val="16"/>
  </w:num>
  <w:num w:numId="25" w16cid:durableId="1543252498">
    <w:abstractNumId w:val="16"/>
  </w:num>
  <w:num w:numId="26" w16cid:durableId="2113625268">
    <w:abstractNumId w:val="16"/>
  </w:num>
  <w:num w:numId="27" w16cid:durableId="312105026">
    <w:abstractNumId w:val="16"/>
  </w:num>
  <w:num w:numId="28" w16cid:durableId="988173744">
    <w:abstractNumId w:val="4"/>
  </w:num>
  <w:num w:numId="29" w16cid:durableId="987172313">
    <w:abstractNumId w:val="19"/>
  </w:num>
  <w:num w:numId="30" w16cid:durableId="1894538420">
    <w:abstractNumId w:val="5"/>
  </w:num>
  <w:num w:numId="31" w16cid:durableId="2051496370">
    <w:abstractNumId w:val="13"/>
  </w:num>
  <w:num w:numId="32" w16cid:durableId="597174210">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rstein Fjeldet Lunde">
    <w15:presenceInfo w15:providerId="AD" w15:userId="S::torstein@odinprosjekt.no::4ca1c2be-99cb-48fa-9955-36be57ad2e86"/>
  </w15:person>
  <w15:person w15:author="Jannicke Klepp Tryggestad">
    <w15:presenceInfo w15:providerId="None" w15:userId="Jannicke Klepp Tryggest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5C3"/>
    <w:rsid w:val="000003F9"/>
    <w:rsid w:val="00000E35"/>
    <w:rsid w:val="00005E2E"/>
    <w:rsid w:val="00006CEB"/>
    <w:rsid w:val="000073CA"/>
    <w:rsid w:val="000119BE"/>
    <w:rsid w:val="00011CA4"/>
    <w:rsid w:val="00012D34"/>
    <w:rsid w:val="00012E0F"/>
    <w:rsid w:val="0001347F"/>
    <w:rsid w:val="000227B5"/>
    <w:rsid w:val="000273E8"/>
    <w:rsid w:val="00027846"/>
    <w:rsid w:val="0003194E"/>
    <w:rsid w:val="000359BB"/>
    <w:rsid w:val="0003695C"/>
    <w:rsid w:val="00040639"/>
    <w:rsid w:val="000448EC"/>
    <w:rsid w:val="00053DB5"/>
    <w:rsid w:val="00061DC3"/>
    <w:rsid w:val="00063DF7"/>
    <w:rsid w:val="00074E3F"/>
    <w:rsid w:val="00075F38"/>
    <w:rsid w:val="00082CFA"/>
    <w:rsid w:val="00086F98"/>
    <w:rsid w:val="00090E83"/>
    <w:rsid w:val="000A3360"/>
    <w:rsid w:val="000B11F1"/>
    <w:rsid w:val="000B44FB"/>
    <w:rsid w:val="000B59E6"/>
    <w:rsid w:val="000C19A7"/>
    <w:rsid w:val="000D0BD1"/>
    <w:rsid w:val="000D1CDE"/>
    <w:rsid w:val="000D3BEF"/>
    <w:rsid w:val="000D5B50"/>
    <w:rsid w:val="000D734F"/>
    <w:rsid w:val="000E3A50"/>
    <w:rsid w:val="000E4704"/>
    <w:rsid w:val="000E48D6"/>
    <w:rsid w:val="000E5F26"/>
    <w:rsid w:val="000E65AD"/>
    <w:rsid w:val="000F0C0F"/>
    <w:rsid w:val="000F6BAC"/>
    <w:rsid w:val="000F7845"/>
    <w:rsid w:val="000F7DB7"/>
    <w:rsid w:val="00105876"/>
    <w:rsid w:val="00105E96"/>
    <w:rsid w:val="00113516"/>
    <w:rsid w:val="00114082"/>
    <w:rsid w:val="00114F27"/>
    <w:rsid w:val="001157C2"/>
    <w:rsid w:val="0012079B"/>
    <w:rsid w:val="00124583"/>
    <w:rsid w:val="00126883"/>
    <w:rsid w:val="0013076C"/>
    <w:rsid w:val="00132B4F"/>
    <w:rsid w:val="001331A7"/>
    <w:rsid w:val="00143A10"/>
    <w:rsid w:val="0014402F"/>
    <w:rsid w:val="00145624"/>
    <w:rsid w:val="00151567"/>
    <w:rsid w:val="001533EB"/>
    <w:rsid w:val="00153C68"/>
    <w:rsid w:val="00154E9A"/>
    <w:rsid w:val="001557FF"/>
    <w:rsid w:val="00157EFD"/>
    <w:rsid w:val="001642FE"/>
    <w:rsid w:val="00165628"/>
    <w:rsid w:val="0016588F"/>
    <w:rsid w:val="00166569"/>
    <w:rsid w:val="00170568"/>
    <w:rsid w:val="00186BA2"/>
    <w:rsid w:val="0019032E"/>
    <w:rsid w:val="001919A7"/>
    <w:rsid w:val="00196B65"/>
    <w:rsid w:val="001B617F"/>
    <w:rsid w:val="001C1B46"/>
    <w:rsid w:val="001C3981"/>
    <w:rsid w:val="001C6B3E"/>
    <w:rsid w:val="001D03CB"/>
    <w:rsid w:val="001E0CA6"/>
    <w:rsid w:val="001E1D30"/>
    <w:rsid w:val="001E2613"/>
    <w:rsid w:val="001E4CF0"/>
    <w:rsid w:val="001F049C"/>
    <w:rsid w:val="001F7398"/>
    <w:rsid w:val="001F7F91"/>
    <w:rsid w:val="00204A04"/>
    <w:rsid w:val="002077A3"/>
    <w:rsid w:val="0021344B"/>
    <w:rsid w:val="00221636"/>
    <w:rsid w:val="002224D2"/>
    <w:rsid w:val="00222A5F"/>
    <w:rsid w:val="00224A5C"/>
    <w:rsid w:val="0023100C"/>
    <w:rsid w:val="00231586"/>
    <w:rsid w:val="0023160E"/>
    <w:rsid w:val="00242254"/>
    <w:rsid w:val="0025072E"/>
    <w:rsid w:val="0025244E"/>
    <w:rsid w:val="00252A51"/>
    <w:rsid w:val="00257837"/>
    <w:rsid w:val="0026268B"/>
    <w:rsid w:val="00266719"/>
    <w:rsid w:val="0026694B"/>
    <w:rsid w:val="00267C47"/>
    <w:rsid w:val="002730D1"/>
    <w:rsid w:val="00275DAA"/>
    <w:rsid w:val="0027794F"/>
    <w:rsid w:val="00282D9B"/>
    <w:rsid w:val="00284D82"/>
    <w:rsid w:val="00295678"/>
    <w:rsid w:val="0029745F"/>
    <w:rsid w:val="002A295E"/>
    <w:rsid w:val="002B20FD"/>
    <w:rsid w:val="002B2374"/>
    <w:rsid w:val="002B29A9"/>
    <w:rsid w:val="002B74D6"/>
    <w:rsid w:val="002B779A"/>
    <w:rsid w:val="002C11A0"/>
    <w:rsid w:val="002C33A2"/>
    <w:rsid w:val="002C44C2"/>
    <w:rsid w:val="002D1D76"/>
    <w:rsid w:val="002D4EEF"/>
    <w:rsid w:val="002D5A96"/>
    <w:rsid w:val="002D60B9"/>
    <w:rsid w:val="002D7E87"/>
    <w:rsid w:val="002E0751"/>
    <w:rsid w:val="002E7B23"/>
    <w:rsid w:val="002F4069"/>
    <w:rsid w:val="002F482B"/>
    <w:rsid w:val="002F4D45"/>
    <w:rsid w:val="002F6FB1"/>
    <w:rsid w:val="002F7AA1"/>
    <w:rsid w:val="00311EB8"/>
    <w:rsid w:val="00317695"/>
    <w:rsid w:val="00332025"/>
    <w:rsid w:val="00336C20"/>
    <w:rsid w:val="00337814"/>
    <w:rsid w:val="00340D82"/>
    <w:rsid w:val="00341A61"/>
    <w:rsid w:val="00344FD3"/>
    <w:rsid w:val="00355A6D"/>
    <w:rsid w:val="00357726"/>
    <w:rsid w:val="00363497"/>
    <w:rsid w:val="003663AB"/>
    <w:rsid w:val="00366841"/>
    <w:rsid w:val="00370293"/>
    <w:rsid w:val="00371E2F"/>
    <w:rsid w:val="0037300B"/>
    <w:rsid w:val="00373E12"/>
    <w:rsid w:val="00375FBC"/>
    <w:rsid w:val="003803C3"/>
    <w:rsid w:val="00380C5F"/>
    <w:rsid w:val="003836DA"/>
    <w:rsid w:val="00385F16"/>
    <w:rsid w:val="003862FA"/>
    <w:rsid w:val="00392143"/>
    <w:rsid w:val="00392ADB"/>
    <w:rsid w:val="0039386D"/>
    <w:rsid w:val="003965C3"/>
    <w:rsid w:val="00396FFA"/>
    <w:rsid w:val="00397EFB"/>
    <w:rsid w:val="003A079C"/>
    <w:rsid w:val="003A321F"/>
    <w:rsid w:val="003A7182"/>
    <w:rsid w:val="003C3B27"/>
    <w:rsid w:val="003D18E6"/>
    <w:rsid w:val="003D2E22"/>
    <w:rsid w:val="003D35B2"/>
    <w:rsid w:val="003D4AAF"/>
    <w:rsid w:val="003E0939"/>
    <w:rsid w:val="003E0B11"/>
    <w:rsid w:val="003E0E02"/>
    <w:rsid w:val="003E5BE2"/>
    <w:rsid w:val="003E71ED"/>
    <w:rsid w:val="003F39E5"/>
    <w:rsid w:val="004018BD"/>
    <w:rsid w:val="00411F23"/>
    <w:rsid w:val="00412594"/>
    <w:rsid w:val="00412AEC"/>
    <w:rsid w:val="00413155"/>
    <w:rsid w:val="0041375F"/>
    <w:rsid w:val="00414D52"/>
    <w:rsid w:val="00416D8F"/>
    <w:rsid w:val="00424484"/>
    <w:rsid w:val="00426488"/>
    <w:rsid w:val="004306CF"/>
    <w:rsid w:val="00430761"/>
    <w:rsid w:val="004330E4"/>
    <w:rsid w:val="004336F3"/>
    <w:rsid w:val="00433AF8"/>
    <w:rsid w:val="00434690"/>
    <w:rsid w:val="00437B92"/>
    <w:rsid w:val="0044093A"/>
    <w:rsid w:val="00444406"/>
    <w:rsid w:val="004476CE"/>
    <w:rsid w:val="00447782"/>
    <w:rsid w:val="00451C82"/>
    <w:rsid w:val="00463E2D"/>
    <w:rsid w:val="00464A10"/>
    <w:rsid w:val="004724C3"/>
    <w:rsid w:val="0047304D"/>
    <w:rsid w:val="0049436D"/>
    <w:rsid w:val="00495287"/>
    <w:rsid w:val="004A5660"/>
    <w:rsid w:val="004B4074"/>
    <w:rsid w:val="004B5549"/>
    <w:rsid w:val="004B63A2"/>
    <w:rsid w:val="004C149C"/>
    <w:rsid w:val="004C25A0"/>
    <w:rsid w:val="004D3CCE"/>
    <w:rsid w:val="004D3DF1"/>
    <w:rsid w:val="004D5225"/>
    <w:rsid w:val="004D78F7"/>
    <w:rsid w:val="004D7EBC"/>
    <w:rsid w:val="004E6177"/>
    <w:rsid w:val="004F2B9D"/>
    <w:rsid w:val="004F5057"/>
    <w:rsid w:val="004F5ABD"/>
    <w:rsid w:val="00500E3F"/>
    <w:rsid w:val="00503D53"/>
    <w:rsid w:val="00511925"/>
    <w:rsid w:val="00512351"/>
    <w:rsid w:val="00512C08"/>
    <w:rsid w:val="0052298C"/>
    <w:rsid w:val="005235DC"/>
    <w:rsid w:val="0052733A"/>
    <w:rsid w:val="00532128"/>
    <w:rsid w:val="0053295D"/>
    <w:rsid w:val="00533C69"/>
    <w:rsid w:val="005460CC"/>
    <w:rsid w:val="00546460"/>
    <w:rsid w:val="00554D4C"/>
    <w:rsid w:val="00555810"/>
    <w:rsid w:val="00563BBC"/>
    <w:rsid w:val="00563D52"/>
    <w:rsid w:val="005658A5"/>
    <w:rsid w:val="00565BB5"/>
    <w:rsid w:val="005709E8"/>
    <w:rsid w:val="00570B04"/>
    <w:rsid w:val="00570BF2"/>
    <w:rsid w:val="00572E0B"/>
    <w:rsid w:val="0058015D"/>
    <w:rsid w:val="005837AF"/>
    <w:rsid w:val="0058454F"/>
    <w:rsid w:val="00595C38"/>
    <w:rsid w:val="005A0E9A"/>
    <w:rsid w:val="005A1667"/>
    <w:rsid w:val="005A5384"/>
    <w:rsid w:val="005A55CC"/>
    <w:rsid w:val="005A5B0B"/>
    <w:rsid w:val="005A611B"/>
    <w:rsid w:val="005B40F7"/>
    <w:rsid w:val="005B7DB0"/>
    <w:rsid w:val="005C3030"/>
    <w:rsid w:val="005C5105"/>
    <w:rsid w:val="005C776C"/>
    <w:rsid w:val="005D1BA2"/>
    <w:rsid w:val="005D357F"/>
    <w:rsid w:val="005D6EC4"/>
    <w:rsid w:val="005E5BB2"/>
    <w:rsid w:val="005F5C29"/>
    <w:rsid w:val="005F646E"/>
    <w:rsid w:val="00601D0C"/>
    <w:rsid w:val="00603E23"/>
    <w:rsid w:val="00605413"/>
    <w:rsid w:val="00607843"/>
    <w:rsid w:val="00613763"/>
    <w:rsid w:val="006162C1"/>
    <w:rsid w:val="00616E60"/>
    <w:rsid w:val="00623DDC"/>
    <w:rsid w:val="00624FC1"/>
    <w:rsid w:val="00626BB6"/>
    <w:rsid w:val="00633BAA"/>
    <w:rsid w:val="00634D4A"/>
    <w:rsid w:val="0063532C"/>
    <w:rsid w:val="006355BD"/>
    <w:rsid w:val="00643336"/>
    <w:rsid w:val="006449AE"/>
    <w:rsid w:val="00645949"/>
    <w:rsid w:val="0064772B"/>
    <w:rsid w:val="006556CA"/>
    <w:rsid w:val="00657EFE"/>
    <w:rsid w:val="006607A5"/>
    <w:rsid w:val="006616A3"/>
    <w:rsid w:val="00664EEB"/>
    <w:rsid w:val="00667FF3"/>
    <w:rsid w:val="00674D6B"/>
    <w:rsid w:val="006810D9"/>
    <w:rsid w:val="00681721"/>
    <w:rsid w:val="00686968"/>
    <w:rsid w:val="00690776"/>
    <w:rsid w:val="006965F6"/>
    <w:rsid w:val="006A21D4"/>
    <w:rsid w:val="006D0E41"/>
    <w:rsid w:val="006D13C2"/>
    <w:rsid w:val="006D3083"/>
    <w:rsid w:val="006E1187"/>
    <w:rsid w:val="006F0123"/>
    <w:rsid w:val="006F0698"/>
    <w:rsid w:val="006F0F11"/>
    <w:rsid w:val="006F2722"/>
    <w:rsid w:val="007053C8"/>
    <w:rsid w:val="00706182"/>
    <w:rsid w:val="00706E04"/>
    <w:rsid w:val="00717737"/>
    <w:rsid w:val="007208D4"/>
    <w:rsid w:val="00720946"/>
    <w:rsid w:val="0072208F"/>
    <w:rsid w:val="007415B1"/>
    <w:rsid w:val="007501E7"/>
    <w:rsid w:val="00750FE7"/>
    <w:rsid w:val="0075138C"/>
    <w:rsid w:val="007523B9"/>
    <w:rsid w:val="007544BE"/>
    <w:rsid w:val="00754BFE"/>
    <w:rsid w:val="007563E7"/>
    <w:rsid w:val="00756646"/>
    <w:rsid w:val="00757916"/>
    <w:rsid w:val="00757CEF"/>
    <w:rsid w:val="007629DF"/>
    <w:rsid w:val="0077023C"/>
    <w:rsid w:val="00770D52"/>
    <w:rsid w:val="007725DE"/>
    <w:rsid w:val="00773DB0"/>
    <w:rsid w:val="00777D57"/>
    <w:rsid w:val="00780614"/>
    <w:rsid w:val="007A1063"/>
    <w:rsid w:val="007A269B"/>
    <w:rsid w:val="007B01D2"/>
    <w:rsid w:val="007B15E7"/>
    <w:rsid w:val="007B1F4F"/>
    <w:rsid w:val="007B230D"/>
    <w:rsid w:val="007B3847"/>
    <w:rsid w:val="007B6EF1"/>
    <w:rsid w:val="007C11F5"/>
    <w:rsid w:val="007C1BDE"/>
    <w:rsid w:val="007D1F4C"/>
    <w:rsid w:val="007E4661"/>
    <w:rsid w:val="007E46F2"/>
    <w:rsid w:val="007F1996"/>
    <w:rsid w:val="007F6045"/>
    <w:rsid w:val="007F67EA"/>
    <w:rsid w:val="00800117"/>
    <w:rsid w:val="00801B9E"/>
    <w:rsid w:val="00804687"/>
    <w:rsid w:val="00816058"/>
    <w:rsid w:val="0081745A"/>
    <w:rsid w:val="00821344"/>
    <w:rsid w:val="00822F9E"/>
    <w:rsid w:val="008234E6"/>
    <w:rsid w:val="00835C74"/>
    <w:rsid w:val="00835CBA"/>
    <w:rsid w:val="00837ED7"/>
    <w:rsid w:val="008545AB"/>
    <w:rsid w:val="00854CC7"/>
    <w:rsid w:val="00855131"/>
    <w:rsid w:val="00855752"/>
    <w:rsid w:val="00855F71"/>
    <w:rsid w:val="008614C2"/>
    <w:rsid w:val="008622C0"/>
    <w:rsid w:val="00865E9C"/>
    <w:rsid w:val="008717A1"/>
    <w:rsid w:val="0087522A"/>
    <w:rsid w:val="0087566D"/>
    <w:rsid w:val="00877ED7"/>
    <w:rsid w:val="00881140"/>
    <w:rsid w:val="00883CB6"/>
    <w:rsid w:val="008841EC"/>
    <w:rsid w:val="00893B88"/>
    <w:rsid w:val="008A0FE5"/>
    <w:rsid w:val="008A1B1C"/>
    <w:rsid w:val="008A4DE0"/>
    <w:rsid w:val="008A575C"/>
    <w:rsid w:val="008B0D92"/>
    <w:rsid w:val="008C1DF0"/>
    <w:rsid w:val="008C72DE"/>
    <w:rsid w:val="008E088A"/>
    <w:rsid w:val="008E356D"/>
    <w:rsid w:val="009012E9"/>
    <w:rsid w:val="00910F2C"/>
    <w:rsid w:val="009130D3"/>
    <w:rsid w:val="00916C24"/>
    <w:rsid w:val="00926EFB"/>
    <w:rsid w:val="00930369"/>
    <w:rsid w:val="0093656A"/>
    <w:rsid w:val="00945C3E"/>
    <w:rsid w:val="00951B88"/>
    <w:rsid w:val="00951FC7"/>
    <w:rsid w:val="00952B4B"/>
    <w:rsid w:val="009561AC"/>
    <w:rsid w:val="0096328A"/>
    <w:rsid w:val="009660D6"/>
    <w:rsid w:val="00966D2D"/>
    <w:rsid w:val="0096784E"/>
    <w:rsid w:val="00970186"/>
    <w:rsid w:val="009730A5"/>
    <w:rsid w:val="00984D87"/>
    <w:rsid w:val="0098508F"/>
    <w:rsid w:val="00991C4A"/>
    <w:rsid w:val="0099237D"/>
    <w:rsid w:val="00994C79"/>
    <w:rsid w:val="00996239"/>
    <w:rsid w:val="00996E86"/>
    <w:rsid w:val="009A4031"/>
    <w:rsid w:val="009B0EFD"/>
    <w:rsid w:val="009B1869"/>
    <w:rsid w:val="009B39F0"/>
    <w:rsid w:val="009B3B2B"/>
    <w:rsid w:val="009B5E22"/>
    <w:rsid w:val="009B6330"/>
    <w:rsid w:val="009B79A3"/>
    <w:rsid w:val="009D173E"/>
    <w:rsid w:val="009D196F"/>
    <w:rsid w:val="009D4E93"/>
    <w:rsid w:val="009D53D1"/>
    <w:rsid w:val="009D6CB3"/>
    <w:rsid w:val="009E1EDF"/>
    <w:rsid w:val="009E27C5"/>
    <w:rsid w:val="009E5D16"/>
    <w:rsid w:val="009F36DE"/>
    <w:rsid w:val="009F5970"/>
    <w:rsid w:val="009F69E9"/>
    <w:rsid w:val="00A00E8A"/>
    <w:rsid w:val="00A12CFF"/>
    <w:rsid w:val="00A17A50"/>
    <w:rsid w:val="00A2097C"/>
    <w:rsid w:val="00A20BCF"/>
    <w:rsid w:val="00A2471D"/>
    <w:rsid w:val="00A27233"/>
    <w:rsid w:val="00A32120"/>
    <w:rsid w:val="00A32C5E"/>
    <w:rsid w:val="00A35601"/>
    <w:rsid w:val="00A3615B"/>
    <w:rsid w:val="00A376A2"/>
    <w:rsid w:val="00A41A49"/>
    <w:rsid w:val="00A43BA0"/>
    <w:rsid w:val="00A53502"/>
    <w:rsid w:val="00A55EC8"/>
    <w:rsid w:val="00A56452"/>
    <w:rsid w:val="00A729A4"/>
    <w:rsid w:val="00A73238"/>
    <w:rsid w:val="00A763E1"/>
    <w:rsid w:val="00A77961"/>
    <w:rsid w:val="00A77C10"/>
    <w:rsid w:val="00A860E6"/>
    <w:rsid w:val="00A8756B"/>
    <w:rsid w:val="00A9266C"/>
    <w:rsid w:val="00A93F3A"/>
    <w:rsid w:val="00A95320"/>
    <w:rsid w:val="00AA238E"/>
    <w:rsid w:val="00AA30F6"/>
    <w:rsid w:val="00AA47EE"/>
    <w:rsid w:val="00AA73C7"/>
    <w:rsid w:val="00AB1E95"/>
    <w:rsid w:val="00AB41C1"/>
    <w:rsid w:val="00AB7CC1"/>
    <w:rsid w:val="00AC48F7"/>
    <w:rsid w:val="00AD0B19"/>
    <w:rsid w:val="00AD66E2"/>
    <w:rsid w:val="00AE0138"/>
    <w:rsid w:val="00AE36A9"/>
    <w:rsid w:val="00AE76C1"/>
    <w:rsid w:val="00AF04FA"/>
    <w:rsid w:val="00AF4A3C"/>
    <w:rsid w:val="00B05876"/>
    <w:rsid w:val="00B05AF1"/>
    <w:rsid w:val="00B06091"/>
    <w:rsid w:val="00B104A2"/>
    <w:rsid w:val="00B15777"/>
    <w:rsid w:val="00B15AB6"/>
    <w:rsid w:val="00B218B1"/>
    <w:rsid w:val="00B26DE1"/>
    <w:rsid w:val="00B27C9F"/>
    <w:rsid w:val="00B32F93"/>
    <w:rsid w:val="00B33AF8"/>
    <w:rsid w:val="00B37485"/>
    <w:rsid w:val="00B4038B"/>
    <w:rsid w:val="00B40FA4"/>
    <w:rsid w:val="00B41B55"/>
    <w:rsid w:val="00B42317"/>
    <w:rsid w:val="00B42905"/>
    <w:rsid w:val="00B51537"/>
    <w:rsid w:val="00B5162E"/>
    <w:rsid w:val="00B54328"/>
    <w:rsid w:val="00B54F75"/>
    <w:rsid w:val="00B55ACF"/>
    <w:rsid w:val="00B57BA0"/>
    <w:rsid w:val="00B61522"/>
    <w:rsid w:val="00B64E25"/>
    <w:rsid w:val="00B670AD"/>
    <w:rsid w:val="00B72C21"/>
    <w:rsid w:val="00B7482B"/>
    <w:rsid w:val="00B818FD"/>
    <w:rsid w:val="00B84553"/>
    <w:rsid w:val="00B85D48"/>
    <w:rsid w:val="00B86E23"/>
    <w:rsid w:val="00B97909"/>
    <w:rsid w:val="00BA63E1"/>
    <w:rsid w:val="00BB25D3"/>
    <w:rsid w:val="00BB2FB3"/>
    <w:rsid w:val="00BB57EA"/>
    <w:rsid w:val="00BC3AAC"/>
    <w:rsid w:val="00BC6959"/>
    <w:rsid w:val="00BC7971"/>
    <w:rsid w:val="00BD6658"/>
    <w:rsid w:val="00BE0AAA"/>
    <w:rsid w:val="00BE30D8"/>
    <w:rsid w:val="00BE424C"/>
    <w:rsid w:val="00BE4548"/>
    <w:rsid w:val="00BE4564"/>
    <w:rsid w:val="00BF7865"/>
    <w:rsid w:val="00C15D59"/>
    <w:rsid w:val="00C218E2"/>
    <w:rsid w:val="00C25089"/>
    <w:rsid w:val="00C2601C"/>
    <w:rsid w:val="00C307C4"/>
    <w:rsid w:val="00C35D65"/>
    <w:rsid w:val="00C40FD4"/>
    <w:rsid w:val="00C54107"/>
    <w:rsid w:val="00C55DF9"/>
    <w:rsid w:val="00C56066"/>
    <w:rsid w:val="00C57411"/>
    <w:rsid w:val="00C574DF"/>
    <w:rsid w:val="00C61053"/>
    <w:rsid w:val="00C6268E"/>
    <w:rsid w:val="00C64CBB"/>
    <w:rsid w:val="00C731F1"/>
    <w:rsid w:val="00C75CD5"/>
    <w:rsid w:val="00C82AA7"/>
    <w:rsid w:val="00C84EA3"/>
    <w:rsid w:val="00C862C8"/>
    <w:rsid w:val="00C928BB"/>
    <w:rsid w:val="00C94458"/>
    <w:rsid w:val="00C94C05"/>
    <w:rsid w:val="00C96085"/>
    <w:rsid w:val="00CA2588"/>
    <w:rsid w:val="00CA4A5A"/>
    <w:rsid w:val="00CA7D82"/>
    <w:rsid w:val="00CB408A"/>
    <w:rsid w:val="00CB64FB"/>
    <w:rsid w:val="00CC1860"/>
    <w:rsid w:val="00CC26D1"/>
    <w:rsid w:val="00CC2AA8"/>
    <w:rsid w:val="00CC316C"/>
    <w:rsid w:val="00CC351B"/>
    <w:rsid w:val="00CC4401"/>
    <w:rsid w:val="00CD2BA1"/>
    <w:rsid w:val="00CD4C95"/>
    <w:rsid w:val="00CE1A4F"/>
    <w:rsid w:val="00CE6394"/>
    <w:rsid w:val="00CF3659"/>
    <w:rsid w:val="00CF539D"/>
    <w:rsid w:val="00CF5EFC"/>
    <w:rsid w:val="00D01BBF"/>
    <w:rsid w:val="00D043EB"/>
    <w:rsid w:val="00D111F2"/>
    <w:rsid w:val="00D12E44"/>
    <w:rsid w:val="00D175BF"/>
    <w:rsid w:val="00D249CE"/>
    <w:rsid w:val="00D24DE5"/>
    <w:rsid w:val="00D34CC6"/>
    <w:rsid w:val="00D36658"/>
    <w:rsid w:val="00D369C0"/>
    <w:rsid w:val="00D43EC5"/>
    <w:rsid w:val="00D51407"/>
    <w:rsid w:val="00D55A35"/>
    <w:rsid w:val="00D576BC"/>
    <w:rsid w:val="00D60B13"/>
    <w:rsid w:val="00D622BE"/>
    <w:rsid w:val="00D65711"/>
    <w:rsid w:val="00D659C3"/>
    <w:rsid w:val="00D660A2"/>
    <w:rsid w:val="00D71927"/>
    <w:rsid w:val="00D77D78"/>
    <w:rsid w:val="00D825D1"/>
    <w:rsid w:val="00D866F3"/>
    <w:rsid w:val="00D97199"/>
    <w:rsid w:val="00DA0B75"/>
    <w:rsid w:val="00DA1579"/>
    <w:rsid w:val="00DA3CCB"/>
    <w:rsid w:val="00DA528D"/>
    <w:rsid w:val="00DA53E8"/>
    <w:rsid w:val="00DB07CE"/>
    <w:rsid w:val="00DB496D"/>
    <w:rsid w:val="00DC0370"/>
    <w:rsid w:val="00DC1532"/>
    <w:rsid w:val="00DC15E0"/>
    <w:rsid w:val="00DC1B76"/>
    <w:rsid w:val="00DD32D1"/>
    <w:rsid w:val="00DD45BE"/>
    <w:rsid w:val="00DE3F64"/>
    <w:rsid w:val="00DE59D3"/>
    <w:rsid w:val="00DE720F"/>
    <w:rsid w:val="00DE7E1A"/>
    <w:rsid w:val="00DE7EE0"/>
    <w:rsid w:val="00DF3EC0"/>
    <w:rsid w:val="00E00CEA"/>
    <w:rsid w:val="00E05061"/>
    <w:rsid w:val="00E13409"/>
    <w:rsid w:val="00E33AEC"/>
    <w:rsid w:val="00E36138"/>
    <w:rsid w:val="00E403F2"/>
    <w:rsid w:val="00E4121C"/>
    <w:rsid w:val="00E421C8"/>
    <w:rsid w:val="00E445D4"/>
    <w:rsid w:val="00E50A3A"/>
    <w:rsid w:val="00E56945"/>
    <w:rsid w:val="00E655C4"/>
    <w:rsid w:val="00E661C4"/>
    <w:rsid w:val="00E66491"/>
    <w:rsid w:val="00E671AD"/>
    <w:rsid w:val="00E810C0"/>
    <w:rsid w:val="00E81D03"/>
    <w:rsid w:val="00E86706"/>
    <w:rsid w:val="00E87F6C"/>
    <w:rsid w:val="00E90274"/>
    <w:rsid w:val="00E97219"/>
    <w:rsid w:val="00EA2638"/>
    <w:rsid w:val="00EA6AB2"/>
    <w:rsid w:val="00EB4957"/>
    <w:rsid w:val="00EB4F51"/>
    <w:rsid w:val="00EC1FBF"/>
    <w:rsid w:val="00EC5D35"/>
    <w:rsid w:val="00EC6665"/>
    <w:rsid w:val="00EC784E"/>
    <w:rsid w:val="00ED06F5"/>
    <w:rsid w:val="00ED20DD"/>
    <w:rsid w:val="00ED6CF2"/>
    <w:rsid w:val="00ED7F48"/>
    <w:rsid w:val="00EE2CFB"/>
    <w:rsid w:val="00EE46F7"/>
    <w:rsid w:val="00EE55C8"/>
    <w:rsid w:val="00EE5B2F"/>
    <w:rsid w:val="00EF4BF2"/>
    <w:rsid w:val="00EF6334"/>
    <w:rsid w:val="00F013D3"/>
    <w:rsid w:val="00F054B3"/>
    <w:rsid w:val="00F06E21"/>
    <w:rsid w:val="00F111DC"/>
    <w:rsid w:val="00F12C69"/>
    <w:rsid w:val="00F21389"/>
    <w:rsid w:val="00F21E0F"/>
    <w:rsid w:val="00F52547"/>
    <w:rsid w:val="00F61C64"/>
    <w:rsid w:val="00F647FE"/>
    <w:rsid w:val="00F712B5"/>
    <w:rsid w:val="00F7173F"/>
    <w:rsid w:val="00F72FFB"/>
    <w:rsid w:val="00F75A1C"/>
    <w:rsid w:val="00F75BF0"/>
    <w:rsid w:val="00F7766D"/>
    <w:rsid w:val="00F809A2"/>
    <w:rsid w:val="00F8104C"/>
    <w:rsid w:val="00F84DF8"/>
    <w:rsid w:val="00F9129C"/>
    <w:rsid w:val="00F938E5"/>
    <w:rsid w:val="00F95694"/>
    <w:rsid w:val="00FA7473"/>
    <w:rsid w:val="00FC0479"/>
    <w:rsid w:val="00FC2A9A"/>
    <w:rsid w:val="00FC6E1E"/>
    <w:rsid w:val="00FC72B8"/>
    <w:rsid w:val="00FC7846"/>
    <w:rsid w:val="00FD2D91"/>
    <w:rsid w:val="00FD4418"/>
    <w:rsid w:val="00FD6413"/>
    <w:rsid w:val="00FD7AA5"/>
    <w:rsid w:val="00FE2582"/>
    <w:rsid w:val="00FF1AF0"/>
    <w:rsid w:val="00FF41A0"/>
    <w:rsid w:val="00FF6F71"/>
    <w:rsid w:val="09EDB8C0"/>
    <w:rsid w:val="0DCD53FD"/>
    <w:rsid w:val="14290280"/>
    <w:rsid w:val="184BCAF9"/>
    <w:rsid w:val="1B907A0B"/>
    <w:rsid w:val="23E1B4C5"/>
    <w:rsid w:val="261FCBB6"/>
    <w:rsid w:val="276A4780"/>
    <w:rsid w:val="2D75BD14"/>
    <w:rsid w:val="369057EC"/>
    <w:rsid w:val="3708F619"/>
    <w:rsid w:val="3807C0A7"/>
    <w:rsid w:val="385F3E8D"/>
    <w:rsid w:val="389C7C9F"/>
    <w:rsid w:val="401275B5"/>
    <w:rsid w:val="4C7CBC3F"/>
    <w:rsid w:val="4C890074"/>
    <w:rsid w:val="4CEDE667"/>
    <w:rsid w:val="4D82A6BE"/>
    <w:rsid w:val="4E5E6693"/>
    <w:rsid w:val="51F7167A"/>
    <w:rsid w:val="61932AD6"/>
    <w:rsid w:val="630687E2"/>
    <w:rsid w:val="643C2CCB"/>
    <w:rsid w:val="6539CED8"/>
    <w:rsid w:val="701F5972"/>
    <w:rsid w:val="7722117E"/>
    <w:rsid w:val="78D36E9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158AD4"/>
  <w15:docId w15:val="{C68FD16C-D732-4F01-A1DF-2B2381A77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3C2"/>
    <w:pPr>
      <w:spacing w:line="259" w:lineRule="auto"/>
    </w:pPr>
    <w:rPr>
      <w:rFonts w:asciiTheme="minorHAnsi" w:hAnsiTheme="minorHAnsi"/>
      <w:sz w:val="22"/>
      <w:szCs w:val="22"/>
    </w:rPr>
  </w:style>
  <w:style w:type="paragraph" w:styleId="Overskrift1">
    <w:name w:val="heading 1"/>
    <w:basedOn w:val="Normal"/>
    <w:next w:val="Normal"/>
    <w:qFormat/>
    <w:rsid w:val="006D13C2"/>
    <w:pPr>
      <w:keepNext/>
      <w:numPr>
        <w:numId w:val="1"/>
      </w:numPr>
      <w:tabs>
        <w:tab w:val="left" w:pos="578"/>
      </w:tabs>
      <w:spacing w:before="240" w:after="240"/>
      <w:ind w:left="431" w:hanging="431"/>
      <w:outlineLvl w:val="0"/>
    </w:pPr>
    <w:rPr>
      <w:rFonts w:cs="Arial"/>
      <w:b/>
      <w:bCs/>
      <w:caps/>
      <w:kern w:val="32"/>
      <w:sz w:val="28"/>
      <w:szCs w:val="32"/>
    </w:rPr>
  </w:style>
  <w:style w:type="paragraph" w:styleId="Overskrift2">
    <w:name w:val="heading 2"/>
    <w:basedOn w:val="Normal"/>
    <w:next w:val="Normal"/>
    <w:link w:val="Overskrift2Tegn"/>
    <w:qFormat/>
    <w:rsid w:val="006D13C2"/>
    <w:pPr>
      <w:keepNext/>
      <w:numPr>
        <w:ilvl w:val="1"/>
        <w:numId w:val="1"/>
      </w:numPr>
      <w:spacing w:before="240" w:after="240"/>
      <w:ind w:left="578" w:hanging="578"/>
      <w:outlineLvl w:val="1"/>
    </w:pPr>
    <w:rPr>
      <w:rFonts w:asciiTheme="majorHAnsi" w:hAnsiTheme="majorHAnsi" w:cs="Arial"/>
      <w:b/>
      <w:bCs/>
      <w:iCs/>
      <w:sz w:val="24"/>
      <w:szCs w:val="28"/>
    </w:rPr>
  </w:style>
  <w:style w:type="paragraph" w:styleId="Overskrift3">
    <w:name w:val="heading 3"/>
    <w:basedOn w:val="Normal"/>
    <w:next w:val="Normal"/>
    <w:qFormat/>
    <w:rsid w:val="006D13C2"/>
    <w:pPr>
      <w:keepNext/>
      <w:numPr>
        <w:ilvl w:val="2"/>
        <w:numId w:val="1"/>
      </w:numPr>
      <w:tabs>
        <w:tab w:val="clear" w:pos="720"/>
        <w:tab w:val="num" w:pos="578"/>
      </w:tabs>
      <w:spacing w:before="240" w:after="240"/>
      <w:ind w:left="578" w:hanging="578"/>
      <w:outlineLvl w:val="2"/>
    </w:pPr>
    <w:rPr>
      <w:rFonts w:asciiTheme="majorHAnsi" w:hAnsiTheme="majorHAnsi" w:cs="Arial"/>
      <w:bCs/>
      <w:sz w:val="24"/>
      <w:szCs w:val="26"/>
    </w:rPr>
  </w:style>
  <w:style w:type="paragraph" w:styleId="Overskrift4">
    <w:name w:val="heading 4"/>
    <w:basedOn w:val="Normal"/>
    <w:next w:val="Normal"/>
    <w:qFormat/>
    <w:rsid w:val="003965C3"/>
    <w:pPr>
      <w:keepNext/>
      <w:numPr>
        <w:ilvl w:val="3"/>
        <w:numId w:val="1"/>
      </w:numPr>
      <w:outlineLvl w:val="3"/>
    </w:pPr>
    <w:rPr>
      <w:b/>
      <w:bCs/>
    </w:rPr>
  </w:style>
  <w:style w:type="paragraph" w:styleId="Overskrift5">
    <w:name w:val="heading 5"/>
    <w:basedOn w:val="Normal"/>
    <w:next w:val="Normal"/>
    <w:qFormat/>
    <w:rsid w:val="003965C3"/>
    <w:pPr>
      <w:numPr>
        <w:ilvl w:val="4"/>
        <w:numId w:val="1"/>
      </w:numPr>
      <w:spacing w:before="240" w:after="60"/>
      <w:outlineLvl w:val="4"/>
    </w:pPr>
    <w:rPr>
      <w:b/>
      <w:bCs/>
      <w:i/>
      <w:iCs/>
      <w:sz w:val="26"/>
      <w:szCs w:val="26"/>
    </w:rPr>
  </w:style>
  <w:style w:type="paragraph" w:styleId="Overskrift6">
    <w:name w:val="heading 6"/>
    <w:basedOn w:val="Normal"/>
    <w:next w:val="Normal"/>
    <w:qFormat/>
    <w:rsid w:val="003965C3"/>
    <w:pPr>
      <w:numPr>
        <w:ilvl w:val="5"/>
        <w:numId w:val="1"/>
      </w:numPr>
      <w:spacing w:before="240" w:after="60"/>
      <w:outlineLvl w:val="5"/>
    </w:pPr>
    <w:rPr>
      <w:b/>
      <w:bCs/>
    </w:rPr>
  </w:style>
  <w:style w:type="paragraph" w:styleId="Overskrift7">
    <w:name w:val="heading 7"/>
    <w:basedOn w:val="Normal"/>
    <w:next w:val="Normal"/>
    <w:qFormat/>
    <w:rsid w:val="003965C3"/>
    <w:pPr>
      <w:numPr>
        <w:ilvl w:val="6"/>
        <w:numId w:val="1"/>
      </w:numPr>
      <w:spacing w:before="240" w:after="60"/>
      <w:outlineLvl w:val="6"/>
    </w:pPr>
  </w:style>
  <w:style w:type="paragraph" w:styleId="Overskrift8">
    <w:name w:val="heading 8"/>
    <w:basedOn w:val="Normal"/>
    <w:next w:val="Normal"/>
    <w:qFormat/>
    <w:rsid w:val="003965C3"/>
    <w:pPr>
      <w:numPr>
        <w:ilvl w:val="7"/>
        <w:numId w:val="1"/>
      </w:numPr>
      <w:spacing w:before="240" w:after="60"/>
      <w:outlineLvl w:val="7"/>
    </w:pPr>
    <w:rPr>
      <w:i/>
      <w:iCs/>
    </w:rPr>
  </w:style>
  <w:style w:type="paragraph" w:styleId="Overskrift9">
    <w:name w:val="heading 9"/>
    <w:basedOn w:val="Normal"/>
    <w:next w:val="Normal"/>
    <w:qFormat/>
    <w:rsid w:val="003965C3"/>
    <w:pPr>
      <w:numPr>
        <w:ilvl w:val="8"/>
        <w:numId w:val="1"/>
      </w:numPr>
      <w:spacing w:before="240" w:after="60"/>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link w:val="Overskrift2"/>
    <w:rsid w:val="006D13C2"/>
    <w:rPr>
      <w:rFonts w:asciiTheme="majorHAnsi" w:hAnsiTheme="majorHAnsi" w:cs="Arial"/>
      <w:b/>
      <w:bCs/>
      <w:iCs/>
      <w:sz w:val="24"/>
      <w:szCs w:val="28"/>
    </w:rPr>
  </w:style>
  <w:style w:type="paragraph" w:styleId="Merknadstekst">
    <w:name w:val="annotation text"/>
    <w:basedOn w:val="Normal"/>
    <w:semiHidden/>
    <w:rsid w:val="003965C3"/>
    <w:rPr>
      <w:sz w:val="20"/>
      <w:szCs w:val="20"/>
    </w:rPr>
  </w:style>
  <w:style w:type="character" w:styleId="Hyperkobling">
    <w:name w:val="Hyperlink"/>
    <w:uiPriority w:val="99"/>
    <w:rsid w:val="003965C3"/>
    <w:rPr>
      <w:color w:val="0000FF"/>
      <w:u w:val="single"/>
    </w:rPr>
  </w:style>
  <w:style w:type="paragraph" w:styleId="Topptekst">
    <w:name w:val="header"/>
    <w:basedOn w:val="Normal"/>
    <w:link w:val="TopptekstTegn"/>
    <w:rsid w:val="003965C3"/>
    <w:pPr>
      <w:tabs>
        <w:tab w:val="center" w:pos="4536"/>
        <w:tab w:val="right" w:pos="9072"/>
      </w:tabs>
    </w:pPr>
    <w:rPr>
      <w:szCs w:val="20"/>
    </w:rPr>
  </w:style>
  <w:style w:type="paragraph" w:styleId="Sluttnotetekst">
    <w:name w:val="endnote text"/>
    <w:basedOn w:val="Normal"/>
    <w:semiHidden/>
    <w:rsid w:val="003965C3"/>
    <w:rPr>
      <w:szCs w:val="20"/>
    </w:rPr>
  </w:style>
  <w:style w:type="paragraph" w:styleId="Bunntekst">
    <w:name w:val="footer"/>
    <w:basedOn w:val="Normal"/>
    <w:rsid w:val="003965C3"/>
    <w:pPr>
      <w:tabs>
        <w:tab w:val="center" w:pos="4536"/>
        <w:tab w:val="right" w:pos="9072"/>
      </w:tabs>
    </w:pPr>
  </w:style>
  <w:style w:type="character" w:styleId="Sidetall">
    <w:name w:val="page number"/>
    <w:basedOn w:val="Standardskriftforavsnitt"/>
    <w:rsid w:val="003965C3"/>
  </w:style>
  <w:style w:type="paragraph" w:styleId="Kommentaremne">
    <w:name w:val="annotation subject"/>
    <w:basedOn w:val="Merknadstekst"/>
    <w:next w:val="Merknadstekst"/>
    <w:semiHidden/>
    <w:rsid w:val="003965C3"/>
    <w:rPr>
      <w:b/>
      <w:bCs/>
    </w:rPr>
  </w:style>
  <w:style w:type="paragraph" w:customStyle="1" w:styleId="CharCharCharTegnCharCharCharCharCharTegnCharCharCharTegn">
    <w:name w:val="Char Char Char Tegn Char Char Char Char Char Tegn Char Char Char Tegn"/>
    <w:basedOn w:val="Normal"/>
    <w:rsid w:val="003965C3"/>
    <w:pPr>
      <w:spacing w:after="160" w:line="240" w:lineRule="exact"/>
    </w:pPr>
    <w:rPr>
      <w:rFonts w:ascii="Verdana" w:hAnsi="Verdana"/>
      <w:sz w:val="20"/>
      <w:szCs w:val="20"/>
      <w:lang w:val="en-US" w:eastAsia="en-US"/>
    </w:rPr>
  </w:style>
  <w:style w:type="character" w:styleId="Fulgthyperkobling">
    <w:name w:val="FollowedHyperlink"/>
    <w:rsid w:val="003965C3"/>
    <w:rPr>
      <w:color w:val="800080"/>
      <w:u w:val="single"/>
    </w:rPr>
  </w:style>
  <w:style w:type="paragraph" w:styleId="Brdtekst">
    <w:name w:val="Body Text"/>
    <w:basedOn w:val="Normal"/>
    <w:rsid w:val="003965C3"/>
    <w:pPr>
      <w:spacing w:line="300" w:lineRule="atLeast"/>
    </w:pPr>
    <w:rPr>
      <w:rFonts w:ascii="DepCentury Old Style" w:hAnsi="DepCentury Old Style"/>
      <w:szCs w:val="20"/>
    </w:rPr>
  </w:style>
  <w:style w:type="paragraph" w:customStyle="1" w:styleId="p7">
    <w:name w:val="p7"/>
    <w:basedOn w:val="Normal"/>
    <w:rsid w:val="003965C3"/>
    <w:pPr>
      <w:widowControl w:val="0"/>
      <w:spacing w:line="240" w:lineRule="atLeast"/>
      <w:ind w:left="920"/>
      <w:jc w:val="both"/>
    </w:pPr>
    <w:rPr>
      <w:snapToGrid w:val="0"/>
      <w:szCs w:val="20"/>
    </w:rPr>
  </w:style>
  <w:style w:type="paragraph" w:styleId="Brdtekstinnrykk">
    <w:name w:val="Body Text Indent"/>
    <w:basedOn w:val="Normal"/>
    <w:rsid w:val="003965C3"/>
    <w:pPr>
      <w:spacing w:after="120"/>
      <w:ind w:left="283"/>
    </w:pPr>
    <w:rPr>
      <w:szCs w:val="20"/>
    </w:rPr>
  </w:style>
  <w:style w:type="paragraph" w:styleId="INNH1">
    <w:name w:val="toc 1"/>
    <w:basedOn w:val="Normal"/>
    <w:next w:val="Normal"/>
    <w:autoRedefine/>
    <w:uiPriority w:val="39"/>
    <w:rsid w:val="003965C3"/>
    <w:pPr>
      <w:spacing w:before="120" w:after="120"/>
    </w:pPr>
    <w:rPr>
      <w:b/>
      <w:bCs/>
      <w:caps/>
      <w:sz w:val="20"/>
      <w:szCs w:val="20"/>
    </w:rPr>
  </w:style>
  <w:style w:type="paragraph" w:styleId="INNH2">
    <w:name w:val="toc 2"/>
    <w:basedOn w:val="Normal"/>
    <w:next w:val="Normal"/>
    <w:autoRedefine/>
    <w:uiPriority w:val="39"/>
    <w:rsid w:val="003965C3"/>
    <w:pPr>
      <w:ind w:left="240"/>
    </w:pPr>
    <w:rPr>
      <w:smallCaps/>
      <w:sz w:val="20"/>
      <w:szCs w:val="20"/>
    </w:rPr>
  </w:style>
  <w:style w:type="paragraph" w:customStyle="1" w:styleId="Overskrift2Overskrift2Tegn">
    <w:name w:val="Overskrift 2.Overskrift 2 Tegn"/>
    <w:basedOn w:val="Normal"/>
    <w:next w:val="Normal"/>
    <w:rsid w:val="003965C3"/>
    <w:pPr>
      <w:keepNext/>
      <w:tabs>
        <w:tab w:val="num" w:pos="576"/>
      </w:tabs>
      <w:ind w:left="576" w:hanging="576"/>
      <w:outlineLvl w:val="1"/>
    </w:pPr>
    <w:rPr>
      <w:b/>
      <w:sz w:val="36"/>
      <w:szCs w:val="20"/>
    </w:rPr>
  </w:style>
  <w:style w:type="paragraph" w:styleId="Tittel">
    <w:name w:val="Title"/>
    <w:basedOn w:val="Normal"/>
    <w:qFormat/>
    <w:rsid w:val="006D13C2"/>
    <w:pPr>
      <w:spacing w:before="360" w:after="360"/>
    </w:pPr>
    <w:rPr>
      <w:rFonts w:asciiTheme="majorHAnsi" w:hAnsiTheme="majorHAnsi"/>
      <w:b/>
      <w:kern w:val="28"/>
      <w:sz w:val="32"/>
      <w:szCs w:val="20"/>
    </w:rPr>
  </w:style>
  <w:style w:type="paragraph" w:styleId="Innledendehilsen">
    <w:name w:val="Salutation"/>
    <w:basedOn w:val="Normal"/>
    <w:next w:val="Normal"/>
    <w:rsid w:val="003965C3"/>
    <w:rPr>
      <w:szCs w:val="20"/>
    </w:rPr>
  </w:style>
  <w:style w:type="paragraph" w:customStyle="1" w:styleId="Default">
    <w:name w:val="Default"/>
    <w:rsid w:val="003965C3"/>
    <w:pPr>
      <w:autoSpaceDE w:val="0"/>
      <w:autoSpaceDN w:val="0"/>
      <w:adjustRightInd w:val="0"/>
    </w:pPr>
    <w:rPr>
      <w:color w:val="000000"/>
      <w:sz w:val="24"/>
      <w:szCs w:val="24"/>
    </w:rPr>
  </w:style>
  <w:style w:type="character" w:customStyle="1" w:styleId="TopptekstTegn">
    <w:name w:val="Topptekst Tegn"/>
    <w:link w:val="Topptekst"/>
    <w:uiPriority w:val="99"/>
    <w:rsid w:val="002077A3"/>
    <w:rPr>
      <w:sz w:val="24"/>
    </w:rPr>
  </w:style>
  <w:style w:type="paragraph" w:styleId="Bobletekst">
    <w:name w:val="Balloon Text"/>
    <w:basedOn w:val="Normal"/>
    <w:link w:val="BobletekstTegn"/>
    <w:rsid w:val="002077A3"/>
    <w:rPr>
      <w:rFonts w:ascii="Tahoma" w:hAnsi="Tahoma" w:cs="Tahoma"/>
      <w:sz w:val="16"/>
      <w:szCs w:val="16"/>
    </w:rPr>
  </w:style>
  <w:style w:type="character" w:customStyle="1" w:styleId="BobletekstTegn">
    <w:name w:val="Bobletekst Tegn"/>
    <w:link w:val="Bobletekst"/>
    <w:rsid w:val="002077A3"/>
    <w:rPr>
      <w:rFonts w:ascii="Tahoma" w:hAnsi="Tahoma" w:cs="Tahoma"/>
      <w:sz w:val="16"/>
      <w:szCs w:val="16"/>
    </w:rPr>
  </w:style>
  <w:style w:type="paragraph" w:styleId="Listeavsnitt">
    <w:name w:val="List Paragraph"/>
    <w:basedOn w:val="Normal"/>
    <w:uiPriority w:val="34"/>
    <w:qFormat/>
    <w:rsid w:val="00821344"/>
    <w:pPr>
      <w:ind w:left="708"/>
    </w:pPr>
  </w:style>
  <w:style w:type="paragraph" w:customStyle="1" w:styleId="CharCharCharTegnCharCharCharCharCharTegnCharCharCharTegn0">
    <w:name w:val="Char Char Char Tegn Char Char Char Char Char Tegn Char Char Char Tegn0"/>
    <w:basedOn w:val="Normal"/>
    <w:rsid w:val="00132B4F"/>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unhideWhenUsed/>
    <w:qFormat/>
    <w:rsid w:val="00B26DE1"/>
    <w:pPr>
      <w:keepLines/>
      <w:numPr>
        <w:numId w:val="0"/>
      </w:numPr>
      <w:spacing w:after="0" w:line="276" w:lineRule="auto"/>
      <w:outlineLvl w:val="9"/>
    </w:pPr>
    <w:rPr>
      <w:rFonts w:asciiTheme="majorHAnsi" w:eastAsiaTheme="majorEastAsia" w:hAnsiTheme="majorHAnsi" w:cstheme="majorBidi"/>
      <w:caps w:val="0"/>
      <w:color w:val="365F91" w:themeColor="accent1" w:themeShade="BF"/>
      <w:kern w:val="0"/>
      <w:szCs w:val="28"/>
    </w:rPr>
  </w:style>
  <w:style w:type="paragraph" w:styleId="INNH3">
    <w:name w:val="toc 3"/>
    <w:basedOn w:val="Normal"/>
    <w:next w:val="Normal"/>
    <w:autoRedefine/>
    <w:uiPriority w:val="39"/>
    <w:rsid w:val="004F5ABD"/>
    <w:pPr>
      <w:tabs>
        <w:tab w:val="left" w:pos="1320"/>
        <w:tab w:val="right" w:leader="dot" w:pos="9060"/>
      </w:tabs>
      <w:ind w:left="440"/>
    </w:pPr>
    <w:rPr>
      <w:smallCaps/>
      <w:noProof/>
      <w:sz w:val="20"/>
      <w:szCs w:val="20"/>
    </w:rPr>
  </w:style>
  <w:style w:type="table" w:styleId="Tabellrutenett">
    <w:name w:val="Table Grid"/>
    <w:basedOn w:val="Vanligtabell"/>
    <w:rsid w:val="003E7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rsid w:val="00F84DF8"/>
    <w:rPr>
      <w:sz w:val="20"/>
      <w:szCs w:val="20"/>
    </w:rPr>
  </w:style>
  <w:style w:type="character" w:customStyle="1" w:styleId="FotnotetekstTegn">
    <w:name w:val="Fotnotetekst Tegn"/>
    <w:basedOn w:val="Standardskriftforavsnitt"/>
    <w:link w:val="Fotnotetekst"/>
    <w:rsid w:val="00F84DF8"/>
    <w:rPr>
      <w:rFonts w:asciiTheme="minorHAnsi" w:hAnsiTheme="minorHAnsi"/>
    </w:rPr>
  </w:style>
  <w:style w:type="character" w:styleId="Fotnotereferanse">
    <w:name w:val="footnote reference"/>
    <w:basedOn w:val="Standardskriftforavsnitt"/>
    <w:uiPriority w:val="99"/>
    <w:rsid w:val="00F84DF8"/>
    <w:rPr>
      <w:vertAlign w:val="superscript"/>
    </w:rPr>
  </w:style>
  <w:style w:type="paragraph" w:customStyle="1" w:styleId="Websak9">
    <w:name w:val="Websak9"/>
    <w:aliases w:val="5H"/>
    <w:basedOn w:val="Normal"/>
    <w:rsid w:val="00124583"/>
    <w:pPr>
      <w:jc w:val="right"/>
    </w:pPr>
    <w:rPr>
      <w:rFonts w:ascii="Arial" w:hAnsi="Arial"/>
      <w:caps/>
      <w:sz w:val="19"/>
    </w:rPr>
  </w:style>
  <w:style w:type="paragraph" w:styleId="NormalWeb">
    <w:name w:val="Normal (Web)"/>
    <w:basedOn w:val="Normal"/>
    <w:uiPriority w:val="99"/>
    <w:unhideWhenUsed/>
    <w:rsid w:val="00930369"/>
    <w:pPr>
      <w:spacing w:before="100" w:beforeAutospacing="1" w:after="100" w:afterAutospacing="1"/>
    </w:pPr>
    <w:rPr>
      <w:rFonts w:ascii="Times New Roman" w:hAnsi="Times New Roman"/>
      <w:sz w:val="24"/>
      <w:szCs w:val="24"/>
    </w:rPr>
  </w:style>
  <w:style w:type="character" w:styleId="Merknadsreferanse">
    <w:name w:val="annotation reference"/>
    <w:basedOn w:val="Standardskriftforavsnitt"/>
    <w:semiHidden/>
    <w:unhideWhenUsed/>
    <w:rsid w:val="00855752"/>
    <w:rPr>
      <w:sz w:val="16"/>
      <w:szCs w:val="16"/>
    </w:rPr>
  </w:style>
  <w:style w:type="character" w:styleId="Sterk">
    <w:name w:val="Strong"/>
    <w:basedOn w:val="Standardskriftforavsnitt"/>
    <w:uiPriority w:val="22"/>
    <w:qFormat/>
    <w:rsid w:val="00AA30F6"/>
    <w:rPr>
      <w:b/>
      <w:bCs/>
    </w:rPr>
  </w:style>
  <w:style w:type="paragraph" w:customStyle="1" w:styleId="paragraph">
    <w:name w:val="paragraph"/>
    <w:basedOn w:val="Normal"/>
    <w:rsid w:val="00706E04"/>
    <w:pPr>
      <w:spacing w:before="100" w:beforeAutospacing="1" w:after="100" w:afterAutospacing="1"/>
    </w:pPr>
    <w:rPr>
      <w:rFonts w:ascii="Times New Roman" w:hAnsi="Times New Roman"/>
      <w:sz w:val="24"/>
      <w:szCs w:val="24"/>
    </w:rPr>
  </w:style>
  <w:style w:type="character" w:customStyle="1" w:styleId="normaltextrun">
    <w:name w:val="normaltextrun"/>
    <w:basedOn w:val="Standardskriftforavsnitt"/>
    <w:rsid w:val="00706E04"/>
  </w:style>
  <w:style w:type="character" w:customStyle="1" w:styleId="eop">
    <w:name w:val="eop"/>
    <w:basedOn w:val="Standardskriftforavsnitt"/>
    <w:rsid w:val="00706E04"/>
  </w:style>
  <w:style w:type="paragraph" w:customStyle="1" w:styleId="CharCharCharTegnCharCharCharCharCharTegnCharCharCharTegn00">
    <w:name w:val="Char Char Char Tegn Char Char Char Char Char Tegn Char Char Char Tegn00"/>
    <w:basedOn w:val="Normal"/>
    <w:rsid w:val="008622C0"/>
    <w:pPr>
      <w:spacing w:after="160" w:line="240" w:lineRule="exact"/>
    </w:pPr>
    <w:rPr>
      <w:rFonts w:ascii="Verdana" w:hAnsi="Verdana"/>
      <w:sz w:val="20"/>
      <w:szCs w:val="20"/>
      <w:lang w:val="en-US" w:eastAsia="en-US"/>
    </w:rPr>
  </w:style>
  <w:style w:type="paragraph" w:styleId="Revisjon">
    <w:name w:val="Revision"/>
    <w:hidden/>
    <w:uiPriority w:val="99"/>
    <w:semiHidden/>
    <w:rsid w:val="0001347F"/>
    <w:rPr>
      <w:rFonts w:asciiTheme="minorHAnsi" w:hAnsiTheme="minorHAnsi"/>
      <w:sz w:val="22"/>
      <w:szCs w:val="22"/>
    </w:rPr>
  </w:style>
  <w:style w:type="paragraph" w:customStyle="1" w:styleId="Niv1">
    <w:name w:val="Nivå 1"/>
    <w:basedOn w:val="Listeavsnitt"/>
    <w:link w:val="Niv1Tegn"/>
    <w:rsid w:val="00FC7846"/>
    <w:pPr>
      <w:keepNext/>
      <w:numPr>
        <w:numId w:val="14"/>
      </w:numPr>
      <w:spacing w:before="240" w:after="60" w:line="276" w:lineRule="auto"/>
      <w:ind w:left="567" w:hanging="567"/>
      <w:contextualSpacing/>
    </w:pPr>
    <w:rPr>
      <w:rFonts w:eastAsiaTheme="minorHAnsi" w:cstheme="minorBidi"/>
      <w:b/>
      <w:caps/>
      <w:sz w:val="32"/>
      <w:lang w:eastAsia="en-US"/>
    </w:rPr>
  </w:style>
  <w:style w:type="paragraph" w:customStyle="1" w:styleId="Niv2">
    <w:name w:val="Nivå 2"/>
    <w:basedOn w:val="Niv1"/>
    <w:link w:val="Niv2Tegn"/>
    <w:autoRedefine/>
    <w:rsid w:val="00FC7846"/>
    <w:pPr>
      <w:numPr>
        <w:ilvl w:val="1"/>
      </w:numPr>
      <w:ind w:left="567" w:hanging="567"/>
    </w:pPr>
    <w:rPr>
      <w:rFonts w:ascii="Calibri" w:hAnsi="Calibri"/>
      <w:caps w:val="0"/>
      <w:sz w:val="28"/>
      <w:szCs w:val="20"/>
    </w:rPr>
  </w:style>
  <w:style w:type="character" w:customStyle="1" w:styleId="Niv2Tegn">
    <w:name w:val="Nivå 2 Tegn"/>
    <w:basedOn w:val="Standardskriftforavsnitt"/>
    <w:link w:val="Niv2"/>
    <w:rsid w:val="00FC7846"/>
    <w:rPr>
      <w:rFonts w:ascii="Calibri" w:eastAsiaTheme="minorHAnsi" w:hAnsi="Calibri" w:cstheme="minorBidi"/>
      <w:b/>
      <w:sz w:val="28"/>
      <w:lang w:eastAsia="en-US"/>
    </w:rPr>
  </w:style>
  <w:style w:type="paragraph" w:customStyle="1" w:styleId="Niv3">
    <w:name w:val="Nivå 3"/>
    <w:basedOn w:val="Niv2"/>
    <w:link w:val="Niv3Tegn"/>
    <w:autoRedefine/>
    <w:rsid w:val="00FC7846"/>
    <w:pPr>
      <w:numPr>
        <w:ilvl w:val="2"/>
      </w:numPr>
      <w:tabs>
        <w:tab w:val="num" w:pos="360"/>
        <w:tab w:val="num" w:pos="720"/>
      </w:tabs>
      <w:ind w:left="567" w:hanging="567"/>
    </w:pPr>
    <w:rPr>
      <w:sz w:val="24"/>
      <w:szCs w:val="18"/>
    </w:rPr>
  </w:style>
  <w:style w:type="paragraph" w:customStyle="1" w:styleId="Bokstavpunkt">
    <w:name w:val="Bokstavpunkt"/>
    <w:basedOn w:val="Normal"/>
    <w:link w:val="BokstavpunktTegn"/>
    <w:rsid w:val="00FC7846"/>
    <w:pPr>
      <w:numPr>
        <w:numId w:val="15"/>
      </w:numPr>
      <w:spacing w:line="276" w:lineRule="auto"/>
    </w:pPr>
    <w:rPr>
      <w:rFonts w:eastAsiaTheme="minorHAnsi" w:cstheme="minorBidi"/>
      <w:lang w:eastAsia="en-US"/>
    </w:rPr>
  </w:style>
  <w:style w:type="character" w:customStyle="1" w:styleId="BokstavpunktTegn">
    <w:name w:val="Bokstavpunkt Tegn"/>
    <w:basedOn w:val="Standardskriftforavsnitt"/>
    <w:link w:val="Bokstavpunkt"/>
    <w:rsid w:val="00FC7846"/>
    <w:rPr>
      <w:rFonts w:asciiTheme="minorHAnsi" w:eastAsiaTheme="minorHAnsi" w:hAnsiTheme="minorHAnsi" w:cstheme="minorBidi"/>
      <w:sz w:val="22"/>
      <w:szCs w:val="22"/>
      <w:lang w:eastAsia="en-US"/>
    </w:rPr>
  </w:style>
  <w:style w:type="paragraph" w:customStyle="1" w:styleId="Nyttnummer">
    <w:name w:val="Nytt nummer"/>
    <w:basedOn w:val="Normal"/>
    <w:link w:val="NyttnummerTegn"/>
    <w:rsid w:val="00FC7846"/>
    <w:pPr>
      <w:numPr>
        <w:numId w:val="17"/>
      </w:numPr>
      <w:spacing w:line="276" w:lineRule="auto"/>
    </w:pPr>
    <w:rPr>
      <w:rFonts w:eastAsiaTheme="minorHAnsi" w:cstheme="minorBidi"/>
      <w:b/>
      <w:bCs/>
      <w:lang w:eastAsia="en-US"/>
    </w:rPr>
  </w:style>
  <w:style w:type="character" w:customStyle="1" w:styleId="NyttnummerTegn">
    <w:name w:val="Nytt nummer Tegn"/>
    <w:basedOn w:val="Standardskriftforavsnitt"/>
    <w:link w:val="Nyttnummer"/>
    <w:rsid w:val="00FC7846"/>
    <w:rPr>
      <w:rFonts w:asciiTheme="minorHAnsi" w:eastAsiaTheme="minorHAnsi" w:hAnsiTheme="minorHAnsi" w:cstheme="minorBidi"/>
      <w:b/>
      <w:bCs/>
      <w:sz w:val="22"/>
      <w:szCs w:val="22"/>
      <w:lang w:eastAsia="en-US"/>
    </w:rPr>
  </w:style>
  <w:style w:type="character" w:customStyle="1" w:styleId="Niv3Tegn">
    <w:name w:val="Nivå 3 Tegn"/>
    <w:basedOn w:val="Standardskriftforavsnitt"/>
    <w:link w:val="Niv3"/>
    <w:rsid w:val="00FC7846"/>
    <w:rPr>
      <w:rFonts w:ascii="Calibri" w:eastAsiaTheme="minorHAnsi" w:hAnsi="Calibri" w:cstheme="minorBidi"/>
      <w:b/>
      <w:sz w:val="24"/>
      <w:szCs w:val="18"/>
      <w:lang w:eastAsia="en-US"/>
    </w:rPr>
  </w:style>
  <w:style w:type="character" w:customStyle="1" w:styleId="Niv1Tegn">
    <w:name w:val="Nivå 1 Tegn"/>
    <w:basedOn w:val="Standardskriftforavsnitt"/>
    <w:link w:val="Niv1"/>
    <w:rsid w:val="002F4069"/>
    <w:rPr>
      <w:rFonts w:asciiTheme="minorHAnsi" w:eastAsiaTheme="minorHAnsi" w:hAnsiTheme="minorHAnsi" w:cstheme="minorBidi"/>
      <w:b/>
      <w:caps/>
      <w:sz w:val="32"/>
      <w:szCs w:val="22"/>
      <w:lang w:eastAsia="en-US"/>
    </w:rPr>
  </w:style>
  <w:style w:type="paragraph" w:customStyle="1" w:styleId="Brdtekst1">
    <w:name w:val="Brødtekst1"/>
    <w:rsid w:val="000C19A7"/>
    <w:rPr>
      <w:rFonts w:ascii="Helvetica" w:eastAsia="ヒラギノ角ゴ Pro W3" w:hAnsi="Helvetica"/>
      <w:color w:val="000000"/>
      <w:sz w:val="24"/>
    </w:rPr>
  </w:style>
  <w:style w:type="paragraph" w:customStyle="1" w:styleId="Bokstavliste2">
    <w:name w:val="Bokstavliste 2"/>
    <w:rsid w:val="000C19A7"/>
    <w:pPr>
      <w:keepLines/>
      <w:widowControl w:val="0"/>
      <w:tabs>
        <w:tab w:val="left" w:pos="1080"/>
      </w:tabs>
      <w:spacing w:after="60"/>
    </w:pPr>
    <w:rPr>
      <w:rFonts w:eastAsia="ヒラギノ角ゴ Pro W3"/>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9827">
      <w:bodyDiv w:val="1"/>
      <w:marLeft w:val="0"/>
      <w:marRight w:val="0"/>
      <w:marTop w:val="0"/>
      <w:marBottom w:val="0"/>
      <w:divBdr>
        <w:top w:val="none" w:sz="0" w:space="0" w:color="auto"/>
        <w:left w:val="none" w:sz="0" w:space="0" w:color="auto"/>
        <w:bottom w:val="none" w:sz="0" w:space="0" w:color="auto"/>
        <w:right w:val="none" w:sz="0" w:space="0" w:color="auto"/>
      </w:divBdr>
    </w:div>
    <w:div w:id="146985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ria\Documents\21.%20Kontraktrammeavtale%20%5b1550%5d"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CD4A43B90141D47B364C747B16054A2" ma:contentTypeVersion="12" ma:contentTypeDescription="Opprett et nytt dokument." ma:contentTypeScope="" ma:versionID="3e535e5ffc19e972184c2253e17b8cab">
  <xsd:schema xmlns:xsd="http://www.w3.org/2001/XMLSchema" xmlns:xs="http://www.w3.org/2001/XMLSchema" xmlns:p="http://schemas.microsoft.com/office/2006/metadata/properties" xmlns:ns2="35dc62fe-486b-400c-ad7f-0e7772dddd07" xmlns:ns3="742069d8-2c91-4e28-a108-a7d57849995c" targetNamespace="http://schemas.microsoft.com/office/2006/metadata/properties" ma:root="true" ma:fieldsID="1c4a0d16af1c51d440bf03f8aab4870c" ns2:_="" ns3:_="">
    <xsd:import namespace="35dc62fe-486b-400c-ad7f-0e7772dddd07"/>
    <xsd:import namespace="742069d8-2c91-4e28-a108-a7d5784999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c62fe-486b-400c-ad7f-0e7772ddd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2069d8-2c91-4e28-a108-a7d5784999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af45bcc-1fce-4fe3-bf9e-9e1969cf56fd}" ma:internalName="TaxCatchAll" ma:showField="CatchAllData" ma:web="742069d8-2c91-4e28-a108-a7d5784999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42069d8-2c91-4e28-a108-a7d57849995c" xsi:nil="true"/>
    <lcf76f155ced4ddcb4097134ff3c332f xmlns="35dc62fe-486b-400c-ad7f-0e7772dddd07">
      <Terms xmlns="http://schemas.microsoft.com/office/infopath/2007/PartnerControls"/>
    </lcf76f155ced4ddcb4097134ff3c332f>
  </documentManagement>
</p:properties>
</file>

<file path=customXml/item5.xml><?xml version="1.0" encoding="utf-8"?>
<document>
  <properties>
    <language/>
    <mutualMergeSupport>False</mutualMergeSupport>
    <språkKode/>
    <showHiddenMark>False</showHiddenMark>
    <docs>
      <doc>
        <sdm_sdfid/>
        <sdm_watermark/>
      </doc>
    </docs>
    <websakInfo>
      <fletteDato>27.01.2022</fletteDato>
      <sakid>2020045011</sakid>
      <jpid>2020553876</jpid>
      <filUnique>9198559</filUnique>
      <filChecksumFørFlett>YnqavuE43Af6rgDVaQS5Iw==</filChecksumFørFlett>
      <erHoveddokument>True</erHoveddokument>
      <tekstMal>21. Kontrakt/rammeavtale [1550]</tekstMal>
      <dcTitle>&amp;lt;skriv tittel her&amp;gt;</dcTitle>
    </websakInfo>
    <sdm_dummy/>
    <templateURI>docx</templateURI>
    <mergeMode>MergeOne</mergeMode>
  </properties>
  <body/>
  <footer/>
  <header>
    <Soa_Navn>Anskaffelsesenheten</Soa_Navn>
  </header>
</document>
</file>

<file path=customXml/itemProps1.xml><?xml version="1.0" encoding="utf-8"?>
<ds:datastoreItem xmlns:ds="http://schemas.openxmlformats.org/officeDocument/2006/customXml" ds:itemID="{AB07F9DB-BE95-4F0C-8BC6-D28B0BC0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c62fe-486b-400c-ad7f-0e7772dddd07"/>
    <ds:schemaRef ds:uri="742069d8-2c91-4e28-a108-a7d5784999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69ABC-3E82-477F-A481-4890AD7AF618}">
  <ds:schemaRefs>
    <ds:schemaRef ds:uri="http://schemas.microsoft.com/sharepoint/v3/contenttype/forms"/>
  </ds:schemaRefs>
</ds:datastoreItem>
</file>

<file path=customXml/itemProps3.xml><?xml version="1.0" encoding="utf-8"?>
<ds:datastoreItem xmlns:ds="http://schemas.openxmlformats.org/officeDocument/2006/customXml" ds:itemID="{91B19EBE-9A6B-40A2-902F-F17C66FF927B}">
  <ds:schemaRefs>
    <ds:schemaRef ds:uri="http://schemas.openxmlformats.org/officeDocument/2006/bibliography"/>
  </ds:schemaRefs>
</ds:datastoreItem>
</file>

<file path=customXml/itemProps4.xml><?xml version="1.0" encoding="utf-8"?>
<ds:datastoreItem xmlns:ds="http://schemas.openxmlformats.org/officeDocument/2006/customXml" ds:itemID="{C24F4C0E-2278-4FFF-B809-7266180A8640}">
  <ds:schemaRefs>
    <ds:schemaRef ds:uri="http://schemas.microsoft.com/office/2006/metadata/properties"/>
    <ds:schemaRef ds:uri="http://schemas.microsoft.com/office/infopath/2007/PartnerControls"/>
    <ds:schemaRef ds:uri="742069d8-2c91-4e28-a108-a7d57849995c"/>
    <ds:schemaRef ds:uri="35dc62fe-486b-400c-ad7f-0e7772dddd07"/>
  </ds:schemaRefs>
</ds:datastoreItem>
</file>

<file path=customXml/itemProps5.xml><?xml version="1.0" encoding="utf-8"?>
<ds:datastoreItem xmlns:ds="http://schemas.openxmlformats.org/officeDocument/2006/customXml" ds:itemID="{46D141A4-B8B6-4FEC-94EB-C43FE2F62763}">
  <ds:schemaRefs/>
</ds:datastoreItem>
</file>

<file path=docProps/app.xml><?xml version="1.0" encoding="utf-8"?>
<Properties xmlns="http://schemas.openxmlformats.org/officeDocument/2006/extended-properties" xmlns:vt="http://schemas.openxmlformats.org/officeDocument/2006/docPropsVTypes">
  <Template>21. Kontraktrammeavtale [1550]</Template>
  <TotalTime>39</TotalTime>
  <Pages>14</Pages>
  <Words>4027</Words>
  <Characters>21348</Characters>
  <Application>Microsoft Office Word</Application>
  <DocSecurity>0</DocSecurity>
  <Lines>177</Lines>
  <Paragraphs>50</Paragraphs>
  <ScaleCrop>false</ScaleCrop>
  <Company>Bærum kommune</Company>
  <LinksUpToDate>false</LinksUpToDate>
  <CharactersWithSpaces>25325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&amp;lt;skriv tittel her&amp;gt;</dc:title>
  <dc:creator>Jorunn L Rian</dc:creator>
  <cp:lastModifiedBy>Jannicke Klepp Tryggestad</cp:lastModifiedBy>
  <cp:revision>25</cp:revision>
  <cp:lastPrinted>2022-02-02T06:49:00Z</cp:lastPrinted>
  <dcterms:created xsi:type="dcterms:W3CDTF">2026-05-06T06:42:00Z</dcterms:created>
  <dcterms:modified xsi:type="dcterms:W3CDTF">2026-06-01T11:05:00Z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2020-08-24T06:51:44Z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c3c66562-b0bf-4ee1-afe4-0000608b9bad</vt:lpwstr>
  </property>
  <property fmtid="{D5CDD505-2E9C-101B-9397-08002B2CF9AE}" pid="8" name="MSIP_Label_593ecc0f-ccb9-4361-8333-eab9c279fcaa_ContentBits">
    <vt:lpwstr>0</vt:lpwstr>
  </property>
  <property fmtid="{D5CDD505-2E9C-101B-9397-08002B2CF9AE}" pid="9" name="ContentTypeId">
    <vt:lpwstr>0x010100ACD4A43B90141D47B364C747B16054A2</vt:lpwstr>
  </property>
  <property fmtid="{D5CDD505-2E9C-101B-9397-08002B2CF9AE}" pid="10" name="ServiceArea">
    <vt:lpwstr>2;#Administrasjon|9428315e-e1e9-4537-afd0-fcf0dcb6f003</vt:lpwstr>
  </property>
  <property fmtid="{D5CDD505-2E9C-101B-9397-08002B2CF9AE}" pid="11" name="MainProcess">
    <vt:lpwstr>1;#Anskaffelser|34fb8af0-3a3e-4594-a0dc-202975a1669b</vt:lpwstr>
  </property>
  <property fmtid="{D5CDD505-2E9C-101B-9397-08002B2CF9AE}" pid="12" name="SecondaryServiceArea">
    <vt:lpwstr/>
  </property>
  <property fmtid="{D5CDD505-2E9C-101B-9397-08002B2CF9AE}" pid="13" name="MediaServiceImageTags">
    <vt:lpwstr/>
  </property>
</Properties>
</file>